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81" w:rsidRPr="009575E1" w:rsidRDefault="00DD7081" w:rsidP="00DD7081">
      <w:pPr>
        <w:jc w:val="center"/>
        <w:rPr>
          <w:b/>
          <w:bCs/>
          <w:sz w:val="28"/>
          <w:szCs w:val="28"/>
        </w:rPr>
      </w:pPr>
      <w:r w:rsidRPr="009575E1">
        <w:rPr>
          <w:b/>
          <w:bCs/>
          <w:sz w:val="28"/>
          <w:szCs w:val="28"/>
        </w:rPr>
        <w:t>РОССИЙСКАЯ ФЕДЕРАЦИЯ</w:t>
      </w:r>
    </w:p>
    <w:p w:rsidR="00DD7081" w:rsidRDefault="00DD7081" w:rsidP="00DD7081">
      <w:pPr>
        <w:pStyle w:val="7"/>
        <w:rPr>
          <w:bCs/>
          <w:iCs/>
          <w:szCs w:val="28"/>
        </w:rPr>
      </w:pPr>
      <w:r>
        <w:rPr>
          <w:bCs/>
          <w:iCs/>
          <w:szCs w:val="28"/>
        </w:rPr>
        <w:t>ИРКУТСКАЯ ОБЛАСТЬ</w:t>
      </w:r>
    </w:p>
    <w:p w:rsidR="00DD7081" w:rsidRPr="00930561" w:rsidRDefault="00DD7081" w:rsidP="00DD7081">
      <w:pPr>
        <w:jc w:val="center"/>
        <w:rPr>
          <w:b/>
          <w:sz w:val="28"/>
          <w:szCs w:val="28"/>
        </w:rPr>
      </w:pPr>
      <w:r w:rsidRPr="00930561">
        <w:rPr>
          <w:b/>
          <w:sz w:val="28"/>
          <w:szCs w:val="28"/>
        </w:rPr>
        <w:t>МУНИЦИПАЛЬНОЕ ОБРАЗОВАНИЕ «БОХАНСКИЙ РАЙОН»</w:t>
      </w:r>
    </w:p>
    <w:p w:rsidR="00DD7081" w:rsidRDefault="00DD7081" w:rsidP="00DD7081">
      <w:pPr>
        <w:pStyle w:val="7"/>
      </w:pPr>
    </w:p>
    <w:p w:rsidR="00DD7081" w:rsidRPr="00517E78" w:rsidRDefault="00DD7081" w:rsidP="00DD7081">
      <w:pPr>
        <w:pStyle w:val="7"/>
      </w:pPr>
      <w:r>
        <w:t>Дума муниципального образования «</w:t>
      </w:r>
      <w:proofErr w:type="spellStart"/>
      <w:r>
        <w:t>Боханский</w:t>
      </w:r>
      <w:proofErr w:type="spellEnd"/>
      <w:r>
        <w:t xml:space="preserve"> район» </w:t>
      </w:r>
    </w:p>
    <w:p w:rsidR="00DD7081" w:rsidRDefault="00DD7081" w:rsidP="00DD7081">
      <w:pPr>
        <w:pStyle w:val="6"/>
        <w:rPr>
          <w:b/>
        </w:rPr>
      </w:pPr>
    </w:p>
    <w:p w:rsidR="00DD7081" w:rsidRDefault="00DD7081" w:rsidP="00DD7081">
      <w:pPr>
        <w:pStyle w:val="6"/>
        <w:rPr>
          <w:b/>
        </w:rPr>
      </w:pPr>
      <w:r>
        <w:rPr>
          <w:b/>
        </w:rPr>
        <w:t xml:space="preserve"> Вторая сессия                                                                                        шестого созыва</w:t>
      </w:r>
    </w:p>
    <w:p w:rsidR="00DD7081" w:rsidRPr="0028799B" w:rsidRDefault="00DD7081" w:rsidP="00DD7081">
      <w:pPr>
        <w:pStyle w:val="3"/>
      </w:pPr>
    </w:p>
    <w:p w:rsidR="00DD7081" w:rsidRDefault="00DD7081" w:rsidP="00DD7081">
      <w:pPr>
        <w:pStyle w:val="3"/>
      </w:pPr>
      <w:r>
        <w:t xml:space="preserve">РЕШЕНИЕ  № 4                                                                      </w:t>
      </w:r>
    </w:p>
    <w:p w:rsidR="00DD7081" w:rsidRPr="00541826" w:rsidRDefault="00DD7081" w:rsidP="00DD7081">
      <w:pPr>
        <w:pStyle w:val="6"/>
        <w:rPr>
          <w:sz w:val="28"/>
          <w:szCs w:val="28"/>
        </w:rPr>
      </w:pPr>
      <w:r>
        <w:rPr>
          <w:sz w:val="28"/>
          <w:szCs w:val="28"/>
        </w:rPr>
        <w:t>29 октября  20</w:t>
      </w:r>
      <w:r w:rsidRPr="00A23DE0">
        <w:rPr>
          <w:sz w:val="28"/>
          <w:szCs w:val="28"/>
        </w:rPr>
        <w:t>1</w:t>
      </w:r>
      <w:r w:rsidRPr="0026413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</w:t>
      </w:r>
      <w:r w:rsidRPr="0054182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5418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54182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541826">
        <w:rPr>
          <w:sz w:val="28"/>
          <w:szCs w:val="28"/>
        </w:rPr>
        <w:t xml:space="preserve">         п.</w:t>
      </w:r>
      <w:r w:rsidRPr="00B72F88">
        <w:rPr>
          <w:sz w:val="28"/>
          <w:szCs w:val="28"/>
        </w:rPr>
        <w:t xml:space="preserve"> </w:t>
      </w:r>
      <w:r w:rsidRPr="00541826">
        <w:rPr>
          <w:sz w:val="28"/>
          <w:szCs w:val="28"/>
        </w:rPr>
        <w:t>Бохан</w:t>
      </w:r>
    </w:p>
    <w:p w:rsidR="00DD7081" w:rsidRDefault="00DD7081" w:rsidP="00DD7081">
      <w:pPr>
        <w:rPr>
          <w:sz w:val="28"/>
        </w:rPr>
      </w:pPr>
    </w:p>
    <w:p w:rsidR="00DD7081" w:rsidRDefault="00DD7081" w:rsidP="00DD7081">
      <w:pPr>
        <w:rPr>
          <w:sz w:val="28"/>
        </w:rPr>
      </w:pPr>
      <w:r>
        <w:rPr>
          <w:sz w:val="28"/>
        </w:rPr>
        <w:t xml:space="preserve"> «О внесении изменений  в решение Думы</w:t>
      </w:r>
    </w:p>
    <w:p w:rsidR="00DD7081" w:rsidRDefault="00DD7081" w:rsidP="00DD7081">
      <w:pPr>
        <w:rPr>
          <w:sz w:val="28"/>
        </w:rPr>
      </w:pPr>
      <w:r>
        <w:rPr>
          <w:sz w:val="28"/>
        </w:rPr>
        <w:t xml:space="preserve"> № </w:t>
      </w:r>
      <w:r w:rsidRPr="00264132">
        <w:rPr>
          <w:sz w:val="28"/>
        </w:rPr>
        <w:t>335</w:t>
      </w:r>
      <w:r>
        <w:rPr>
          <w:sz w:val="28"/>
        </w:rPr>
        <w:t xml:space="preserve">  от 2</w:t>
      </w:r>
      <w:r w:rsidRPr="00FD61AA">
        <w:rPr>
          <w:sz w:val="28"/>
        </w:rPr>
        <w:t>5</w:t>
      </w:r>
      <w:r>
        <w:rPr>
          <w:sz w:val="28"/>
        </w:rPr>
        <w:t xml:space="preserve"> декабря 201</w:t>
      </w:r>
      <w:r w:rsidRPr="00FD61AA">
        <w:rPr>
          <w:sz w:val="28"/>
        </w:rPr>
        <w:t>3</w:t>
      </w:r>
      <w:r>
        <w:rPr>
          <w:sz w:val="28"/>
        </w:rPr>
        <w:t xml:space="preserve"> года</w:t>
      </w:r>
    </w:p>
    <w:p w:rsidR="00DD7081" w:rsidRDefault="00DD7081" w:rsidP="00DD7081">
      <w:pPr>
        <w:rPr>
          <w:sz w:val="28"/>
        </w:rPr>
      </w:pPr>
      <w:r>
        <w:rPr>
          <w:sz w:val="28"/>
        </w:rPr>
        <w:t xml:space="preserve">«О бюджете муниципального образования                           </w:t>
      </w:r>
    </w:p>
    <w:p w:rsidR="00DD7081" w:rsidRDefault="00DD7081" w:rsidP="00DD7081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 на 20</w:t>
      </w:r>
      <w:r w:rsidRPr="008B6B40">
        <w:rPr>
          <w:sz w:val="28"/>
        </w:rPr>
        <w:t>1</w:t>
      </w:r>
      <w:r w:rsidRPr="00264132">
        <w:rPr>
          <w:sz w:val="28"/>
        </w:rPr>
        <w:t>4</w:t>
      </w:r>
      <w:r>
        <w:rPr>
          <w:sz w:val="28"/>
        </w:rPr>
        <w:t xml:space="preserve"> год и </w:t>
      </w:r>
    </w:p>
    <w:p w:rsidR="00DD7081" w:rsidRDefault="00DD7081" w:rsidP="00DD7081">
      <w:pPr>
        <w:rPr>
          <w:sz w:val="28"/>
        </w:rPr>
      </w:pPr>
      <w:r>
        <w:rPr>
          <w:sz w:val="28"/>
        </w:rPr>
        <w:t xml:space="preserve"> плановый период 201</w:t>
      </w:r>
      <w:r w:rsidRPr="00264132">
        <w:rPr>
          <w:sz w:val="28"/>
        </w:rPr>
        <w:t>5</w:t>
      </w:r>
      <w:r>
        <w:rPr>
          <w:sz w:val="28"/>
        </w:rPr>
        <w:t xml:space="preserve"> и 201</w:t>
      </w:r>
      <w:r w:rsidRPr="00FD61AA">
        <w:rPr>
          <w:sz w:val="28"/>
        </w:rPr>
        <w:t>6</w:t>
      </w:r>
      <w:r>
        <w:rPr>
          <w:sz w:val="28"/>
        </w:rPr>
        <w:t xml:space="preserve"> годов»</w:t>
      </w:r>
    </w:p>
    <w:p w:rsidR="00DD7081" w:rsidRDefault="00DD7081" w:rsidP="00DD7081"/>
    <w:p w:rsidR="00DD7081" w:rsidRDefault="00DD7081" w:rsidP="00DD7081"/>
    <w:p w:rsidR="00DD7081" w:rsidRDefault="00DD7081" w:rsidP="00DD7081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Внести в решение думы № </w:t>
      </w:r>
      <w:r w:rsidRPr="001628EE">
        <w:rPr>
          <w:sz w:val="28"/>
        </w:rPr>
        <w:t>335</w:t>
      </w:r>
      <w:r>
        <w:rPr>
          <w:sz w:val="28"/>
        </w:rPr>
        <w:t xml:space="preserve"> от 2</w:t>
      </w:r>
      <w:r w:rsidRPr="001628EE">
        <w:rPr>
          <w:sz w:val="28"/>
        </w:rPr>
        <w:t>5</w:t>
      </w:r>
      <w:r>
        <w:rPr>
          <w:sz w:val="28"/>
        </w:rPr>
        <w:t xml:space="preserve"> декабря 201</w:t>
      </w:r>
      <w:r w:rsidRPr="001628EE">
        <w:rPr>
          <w:sz w:val="28"/>
        </w:rPr>
        <w:t>3</w:t>
      </w:r>
      <w:r>
        <w:rPr>
          <w:sz w:val="28"/>
        </w:rPr>
        <w:t xml:space="preserve"> года следующие изменения:</w:t>
      </w:r>
    </w:p>
    <w:p w:rsidR="00DD7081" w:rsidRDefault="00DD7081" w:rsidP="00DD7081">
      <w:pPr>
        <w:pStyle w:val="2"/>
        <w:ind w:left="840"/>
        <w:jc w:val="left"/>
        <w:rPr>
          <w:sz w:val="28"/>
        </w:rPr>
      </w:pPr>
      <w:r>
        <w:rPr>
          <w:sz w:val="28"/>
        </w:rPr>
        <w:t>1.1  Пункт 1статьи 1 изложить в следующей редакции:</w:t>
      </w:r>
    </w:p>
    <w:p w:rsidR="00DD7081" w:rsidRDefault="00DD7081" w:rsidP="00DD7081">
      <w:pPr>
        <w:autoSpaceDE w:val="0"/>
        <w:autoSpaceDN w:val="0"/>
        <w:adjustRightInd w:val="0"/>
        <w:ind w:left="504" w:firstLine="36"/>
        <w:jc w:val="both"/>
        <w:rPr>
          <w:sz w:val="28"/>
          <w:szCs w:val="28"/>
        </w:rPr>
      </w:pPr>
      <w:r>
        <w:rPr>
          <w:sz w:val="28"/>
        </w:rPr>
        <w:t xml:space="preserve">    «</w:t>
      </w:r>
      <w:r>
        <w:rPr>
          <w:sz w:val="28"/>
          <w:szCs w:val="28"/>
        </w:rPr>
        <w:t>Утвердить основные характеристики районного бюджета на 201</w:t>
      </w:r>
      <w:r w:rsidRPr="00257526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DD7081" w:rsidRDefault="00DD7081" w:rsidP="00DD7081">
      <w:pPr>
        <w:ind w:left="48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 сумме </w:t>
      </w:r>
      <w:r w:rsidRPr="00D7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588476,9 тыс. руб., в том числе безвозмездные поступления в сумме </w:t>
      </w:r>
      <w:r w:rsidRPr="00D75ADD">
        <w:rPr>
          <w:sz w:val="28"/>
          <w:szCs w:val="28"/>
        </w:rPr>
        <w:t xml:space="preserve"> </w:t>
      </w:r>
      <w:r>
        <w:rPr>
          <w:sz w:val="28"/>
          <w:szCs w:val="28"/>
        </w:rPr>
        <w:t>530102,8 тыс. руб.;</w:t>
      </w:r>
    </w:p>
    <w:p w:rsidR="00DD7081" w:rsidRDefault="00DD7081" w:rsidP="00DD7081">
      <w:pPr>
        <w:ind w:left="48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 в сумме 598996,9 тыс. руб.;</w:t>
      </w:r>
    </w:p>
    <w:p w:rsidR="00DD7081" w:rsidRDefault="00DD7081" w:rsidP="00DD7081">
      <w:pPr>
        <w:autoSpaceDE w:val="0"/>
        <w:autoSpaceDN w:val="0"/>
        <w:adjustRightInd w:val="0"/>
        <w:ind w:left="480" w:firstLine="480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 сумме 10520,0 тыс. руб.»</w:t>
      </w:r>
    </w:p>
    <w:p w:rsidR="00DD7081" w:rsidRDefault="00DD7081" w:rsidP="00DD7081">
      <w:pPr>
        <w:pStyle w:val="2"/>
        <w:ind w:left="840"/>
        <w:jc w:val="left"/>
        <w:rPr>
          <w:sz w:val="28"/>
        </w:rPr>
      </w:pPr>
      <w:r>
        <w:rPr>
          <w:sz w:val="28"/>
        </w:rPr>
        <w:t>1.2</w:t>
      </w:r>
      <w:r w:rsidRPr="00D2345B">
        <w:rPr>
          <w:sz w:val="28"/>
        </w:rPr>
        <w:t xml:space="preserve"> </w:t>
      </w:r>
      <w:r>
        <w:rPr>
          <w:sz w:val="28"/>
        </w:rPr>
        <w:t>Приложение 2, 6, 11, 13 изложить в новой редакции.</w:t>
      </w:r>
    </w:p>
    <w:p w:rsidR="00DD7081" w:rsidRDefault="00DD7081" w:rsidP="00DD7081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DD7081" w:rsidRPr="00F96B40" w:rsidRDefault="00DD7081" w:rsidP="00DD7081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>Опубликовать настоящее Решение в районной газете «Сельская правда « и на официальном сайте администрации муниципального образования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район.</w:t>
      </w:r>
    </w:p>
    <w:p w:rsidR="00DD7081" w:rsidRDefault="00DD7081" w:rsidP="00DD7081">
      <w:pPr>
        <w:jc w:val="center"/>
        <w:rPr>
          <w:sz w:val="28"/>
        </w:rPr>
      </w:pPr>
    </w:p>
    <w:p w:rsidR="00DD7081" w:rsidRDefault="00DD7081" w:rsidP="00DD7081">
      <w:pPr>
        <w:rPr>
          <w:sz w:val="28"/>
        </w:rPr>
      </w:pPr>
      <w:r>
        <w:rPr>
          <w:sz w:val="28"/>
        </w:rPr>
        <w:t>Председатель Думы</w:t>
      </w:r>
    </w:p>
    <w:p w:rsidR="00DD7081" w:rsidRDefault="00DD7081" w:rsidP="00DD7081">
      <w:pPr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                                                                Л.И. Позднякова</w:t>
      </w:r>
    </w:p>
    <w:p w:rsidR="00DD7081" w:rsidRDefault="00DD7081" w:rsidP="00DD7081">
      <w:pPr>
        <w:rPr>
          <w:sz w:val="28"/>
        </w:rPr>
      </w:pPr>
    </w:p>
    <w:p w:rsidR="00DD7081" w:rsidRPr="00FD61AA" w:rsidRDefault="00DD7081" w:rsidP="00DD7081">
      <w:pPr>
        <w:jc w:val="both"/>
        <w:rPr>
          <w:b/>
          <w:bCs/>
          <w:sz w:val="28"/>
          <w:szCs w:val="28"/>
        </w:rPr>
      </w:pPr>
      <w:r>
        <w:rPr>
          <w:sz w:val="28"/>
        </w:rPr>
        <w:t>И.о. мэра  МО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</w:t>
      </w:r>
      <w:r w:rsidRPr="002934B0">
        <w:rPr>
          <w:sz w:val="28"/>
        </w:rPr>
        <w:t xml:space="preserve"> </w:t>
      </w:r>
      <w:r>
        <w:rPr>
          <w:sz w:val="28"/>
        </w:rPr>
        <w:t xml:space="preserve">                                              С.М. </w:t>
      </w:r>
      <w:proofErr w:type="spellStart"/>
      <w:r>
        <w:rPr>
          <w:sz w:val="28"/>
        </w:rPr>
        <w:t>Убугунова</w:t>
      </w:r>
      <w:proofErr w:type="spellEnd"/>
    </w:p>
    <w:p w:rsidR="00DD7081" w:rsidRDefault="00DD7081" w:rsidP="00DD7081">
      <w:pPr>
        <w:jc w:val="center"/>
        <w:rPr>
          <w:b/>
          <w:bCs/>
          <w:sz w:val="28"/>
          <w:szCs w:val="28"/>
        </w:rPr>
      </w:pPr>
    </w:p>
    <w:p w:rsidR="00DD7081" w:rsidRDefault="00DD7081" w:rsidP="00DD7081">
      <w:pPr>
        <w:jc w:val="center"/>
        <w:rPr>
          <w:b/>
          <w:bCs/>
          <w:sz w:val="28"/>
          <w:szCs w:val="28"/>
        </w:rPr>
      </w:pPr>
    </w:p>
    <w:p w:rsidR="00DD7081" w:rsidRDefault="00DD7081" w:rsidP="00DD7081">
      <w:pPr>
        <w:jc w:val="both"/>
        <w:rPr>
          <w:b/>
          <w:bCs/>
          <w:sz w:val="28"/>
          <w:szCs w:val="28"/>
        </w:rPr>
      </w:pPr>
    </w:p>
    <w:p w:rsidR="00DD7081" w:rsidRDefault="00DD7081" w:rsidP="00DD7081">
      <w:pPr>
        <w:jc w:val="both"/>
        <w:rPr>
          <w:b/>
          <w:bCs/>
          <w:sz w:val="28"/>
          <w:szCs w:val="28"/>
        </w:rPr>
      </w:pPr>
    </w:p>
    <w:p w:rsidR="00DD7081" w:rsidRDefault="00DD7081" w:rsidP="00DD7081">
      <w:pPr>
        <w:jc w:val="both"/>
        <w:rPr>
          <w:b/>
          <w:bCs/>
          <w:sz w:val="28"/>
          <w:szCs w:val="28"/>
        </w:rPr>
      </w:pPr>
    </w:p>
    <w:p w:rsidR="00DD7081" w:rsidRDefault="00DD7081" w:rsidP="00DD7081">
      <w:pPr>
        <w:jc w:val="both"/>
        <w:rPr>
          <w:b/>
          <w:bCs/>
          <w:sz w:val="28"/>
          <w:szCs w:val="28"/>
        </w:rPr>
      </w:pPr>
    </w:p>
    <w:p w:rsidR="00DD7081" w:rsidRDefault="00DD7081" w:rsidP="00DD7081">
      <w:pPr>
        <w:jc w:val="both"/>
        <w:rPr>
          <w:b/>
          <w:bCs/>
          <w:sz w:val="28"/>
          <w:szCs w:val="28"/>
        </w:rPr>
      </w:pPr>
    </w:p>
    <w:p w:rsidR="00DD7081" w:rsidRDefault="00DD7081" w:rsidP="00DD7081">
      <w:pPr>
        <w:jc w:val="both"/>
        <w:rPr>
          <w:b/>
          <w:bCs/>
          <w:sz w:val="28"/>
          <w:szCs w:val="28"/>
        </w:rPr>
      </w:pPr>
    </w:p>
    <w:p w:rsidR="00DD7081" w:rsidRDefault="00DD7081" w:rsidP="00DD7081">
      <w:pPr>
        <w:jc w:val="both"/>
        <w:rPr>
          <w:b/>
          <w:bCs/>
          <w:sz w:val="28"/>
          <w:szCs w:val="28"/>
        </w:rPr>
      </w:pPr>
    </w:p>
    <w:p w:rsidR="00DD7081" w:rsidRDefault="00DD7081" w:rsidP="00DD7081">
      <w:pPr>
        <w:jc w:val="both"/>
        <w:rPr>
          <w:b/>
          <w:bCs/>
          <w:sz w:val="28"/>
          <w:szCs w:val="28"/>
        </w:rPr>
      </w:pPr>
    </w:p>
    <w:p w:rsidR="00DD7081" w:rsidRDefault="00DD7081" w:rsidP="00DD7081">
      <w:pPr>
        <w:jc w:val="both"/>
        <w:rPr>
          <w:b/>
          <w:bCs/>
          <w:sz w:val="28"/>
          <w:szCs w:val="28"/>
        </w:rPr>
      </w:pPr>
    </w:p>
    <w:p w:rsidR="00DD7081" w:rsidRDefault="00DD7081" w:rsidP="00DD7081">
      <w:pPr>
        <w:tabs>
          <w:tab w:val="left" w:pos="9432"/>
        </w:tabs>
        <w:ind w:right="623"/>
        <w:jc w:val="center"/>
        <w:rPr>
          <w:sz w:val="28"/>
          <w:szCs w:val="28"/>
        </w:rPr>
      </w:pPr>
    </w:p>
    <w:p w:rsidR="00DD7081" w:rsidRDefault="00DD7081" w:rsidP="00DD7081">
      <w:pPr>
        <w:tabs>
          <w:tab w:val="left" w:pos="9432"/>
        </w:tabs>
        <w:ind w:right="623"/>
        <w:jc w:val="center"/>
        <w:rPr>
          <w:sz w:val="28"/>
          <w:szCs w:val="28"/>
        </w:rPr>
      </w:pPr>
    </w:p>
    <w:p w:rsidR="00DD7081" w:rsidRPr="00E37620" w:rsidRDefault="00DD7081" w:rsidP="00DD7081">
      <w:pPr>
        <w:tabs>
          <w:tab w:val="left" w:pos="9432"/>
        </w:tabs>
        <w:ind w:right="623"/>
        <w:jc w:val="center"/>
        <w:rPr>
          <w:sz w:val="28"/>
          <w:szCs w:val="28"/>
        </w:rPr>
      </w:pPr>
      <w:r w:rsidRPr="00E37620">
        <w:rPr>
          <w:sz w:val="28"/>
          <w:szCs w:val="28"/>
        </w:rPr>
        <w:t>ПОЯСНИТЕЛЬНАЯ ЗАПИСКА</w:t>
      </w:r>
    </w:p>
    <w:p w:rsidR="00DD7081" w:rsidRPr="00E37620" w:rsidRDefault="00DD7081" w:rsidP="00DD7081">
      <w:pPr>
        <w:tabs>
          <w:tab w:val="left" w:pos="9432"/>
        </w:tabs>
        <w:ind w:right="623" w:hanging="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Думы от  29 октября </w:t>
      </w:r>
      <w:r w:rsidRPr="00E3762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C6612E">
        <w:rPr>
          <w:sz w:val="28"/>
          <w:szCs w:val="28"/>
        </w:rPr>
        <w:t>4</w:t>
      </w:r>
      <w:r w:rsidRPr="00E37620">
        <w:rPr>
          <w:sz w:val="28"/>
          <w:szCs w:val="28"/>
        </w:rPr>
        <w:t xml:space="preserve"> года «О внес</w:t>
      </w:r>
      <w:r>
        <w:rPr>
          <w:sz w:val="28"/>
          <w:szCs w:val="28"/>
        </w:rPr>
        <w:t xml:space="preserve">ении изменений в решение думы № </w:t>
      </w:r>
      <w:r w:rsidRPr="00C6612E">
        <w:rPr>
          <w:sz w:val="28"/>
          <w:szCs w:val="28"/>
        </w:rPr>
        <w:t>335</w:t>
      </w:r>
      <w:r>
        <w:rPr>
          <w:sz w:val="28"/>
          <w:szCs w:val="28"/>
        </w:rPr>
        <w:t xml:space="preserve"> </w:t>
      </w:r>
      <w:r w:rsidRPr="00E37620">
        <w:rPr>
          <w:sz w:val="28"/>
          <w:szCs w:val="28"/>
        </w:rPr>
        <w:t>от 2</w:t>
      </w:r>
      <w:r w:rsidRPr="00C6612E">
        <w:rPr>
          <w:sz w:val="28"/>
          <w:szCs w:val="28"/>
        </w:rPr>
        <w:t>5</w:t>
      </w:r>
      <w:r w:rsidRPr="00E37620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Pr="00C6612E">
        <w:rPr>
          <w:sz w:val="28"/>
          <w:szCs w:val="28"/>
        </w:rPr>
        <w:t>3</w:t>
      </w:r>
      <w:r w:rsidRPr="00E37620">
        <w:rPr>
          <w:sz w:val="28"/>
          <w:szCs w:val="28"/>
        </w:rPr>
        <w:t xml:space="preserve"> года «О бюджете муниципального образования «</w:t>
      </w:r>
      <w:proofErr w:type="spellStart"/>
      <w:r w:rsidRPr="00E37620">
        <w:rPr>
          <w:sz w:val="28"/>
          <w:szCs w:val="28"/>
        </w:rPr>
        <w:t>Боханский</w:t>
      </w:r>
      <w:proofErr w:type="spellEnd"/>
      <w:r w:rsidRPr="00E37620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1</w:t>
      </w:r>
      <w:r w:rsidRPr="00C6612E">
        <w:rPr>
          <w:sz w:val="28"/>
          <w:szCs w:val="28"/>
        </w:rPr>
        <w:t>4</w:t>
      </w:r>
      <w:r w:rsidRPr="00E376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 w:rsidRPr="00C6612E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Pr="00C6612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E37620">
        <w:rPr>
          <w:sz w:val="28"/>
          <w:szCs w:val="28"/>
        </w:rPr>
        <w:t>»</w:t>
      </w:r>
    </w:p>
    <w:p w:rsidR="00DD7081" w:rsidRPr="00FD61AA" w:rsidRDefault="00DD7081" w:rsidP="00DD7081">
      <w:pPr>
        <w:tabs>
          <w:tab w:val="left" w:pos="9432"/>
        </w:tabs>
        <w:ind w:left="11" w:right="623"/>
        <w:jc w:val="center"/>
        <w:rPr>
          <w:b/>
          <w:sz w:val="28"/>
          <w:szCs w:val="28"/>
        </w:rPr>
      </w:pPr>
    </w:p>
    <w:p w:rsidR="00DD7081" w:rsidRPr="00DD7081" w:rsidRDefault="00DD7081" w:rsidP="00DD7081">
      <w:pPr>
        <w:tabs>
          <w:tab w:val="left" w:pos="9432"/>
        </w:tabs>
        <w:ind w:left="11" w:right="623"/>
        <w:jc w:val="center"/>
        <w:rPr>
          <w:b/>
          <w:sz w:val="28"/>
          <w:szCs w:val="28"/>
        </w:rPr>
      </w:pPr>
      <w:r w:rsidRPr="00E37620">
        <w:rPr>
          <w:b/>
          <w:sz w:val="28"/>
          <w:szCs w:val="28"/>
        </w:rPr>
        <w:t>ДОХОДЫ</w:t>
      </w:r>
    </w:p>
    <w:p w:rsidR="00DD7081" w:rsidRPr="00DD7081" w:rsidRDefault="00DD7081" w:rsidP="00DD7081">
      <w:pPr>
        <w:tabs>
          <w:tab w:val="left" w:pos="9432"/>
        </w:tabs>
        <w:ind w:left="11" w:right="623"/>
        <w:jc w:val="center"/>
        <w:rPr>
          <w:b/>
          <w:sz w:val="28"/>
          <w:szCs w:val="28"/>
        </w:rPr>
      </w:pPr>
    </w:p>
    <w:p w:rsidR="00DD7081" w:rsidRDefault="00DD7081" w:rsidP="00DD7081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постановлению Правительства Иркутской области от 15 сентября 2014 года № 445-пп субсидии, предоставляемые из областного бюджета  в целях реализации мероприятий, направленных на повышение эффективности бюджетных расходов муниципальных образований, увеличены на 5767,2 тыс. руб.</w:t>
      </w:r>
    </w:p>
    <w:p w:rsidR="00DD7081" w:rsidRDefault="00DD7081" w:rsidP="00DD7081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постановлению Правительства Иркутской области от 30 июня 2014 года № 304-пп запланированы прочие субсидии по государственной программе Иркутской области «Развитие физической культуры и спорта на 2014-2018 годы» на проектные работы по объекту «Строительство хоккейного корта в с. </w:t>
      </w:r>
      <w:proofErr w:type="spellStart"/>
      <w:r>
        <w:rPr>
          <w:sz w:val="28"/>
          <w:szCs w:val="28"/>
        </w:rPr>
        <w:t>Новая-Ида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района» на сумму 187,4 тыс. руб.</w:t>
      </w:r>
    </w:p>
    <w:p w:rsidR="00DD7081" w:rsidRDefault="00DD7081" w:rsidP="00DD7081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постановлению Правительства Иркутской области от 11 сентября 2014 года № 444-пп запланированы субсидии бюджетам муниципальных районов на господдержку малого и среднего предпринимательства, включая крестьянские (фермерские) хозяйства на реализацию мероприятий по поддержке малого и среднего предпринимательства – гранты начинающим на создание собственного бизнеса на сумму 132,0 тыс. руб.</w:t>
      </w:r>
    </w:p>
    <w:p w:rsidR="00DD7081" w:rsidRDefault="00DD7081" w:rsidP="00DD7081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Законом Иркутской области «О внесении изменений в Закон Иркутской области «Об областном бюджете на 2014 год и плановый период 2015 и 2016 годов» № 117-оз от 24.10.14 года   доходная часть бюджета увеличена на 12324,6 тыс. руб., в том числе:</w:t>
      </w:r>
    </w:p>
    <w:p w:rsidR="00DD7081" w:rsidRDefault="00DD7081" w:rsidP="00DD7081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изменение списков кандидатов в присяжные заседатели запланированы на сумму 1,3 тыс. руб.;</w:t>
      </w:r>
    </w:p>
    <w:p w:rsidR="00DD7081" w:rsidRDefault="00DD7081" w:rsidP="00DD7081">
      <w:pPr>
        <w:tabs>
          <w:tab w:val="left" w:pos="0"/>
          <w:tab w:val="left" w:pos="10128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предоставление гражданам субсидий на оплату жилого помещения и коммунальных услуг увеличены на 5167,3 тыс. руб.;</w:t>
      </w:r>
    </w:p>
    <w:p w:rsidR="00DD7081" w:rsidRDefault="00DD7081" w:rsidP="00DD7081">
      <w:pPr>
        <w:tabs>
          <w:tab w:val="left" w:pos="0"/>
          <w:tab w:val="left" w:pos="10128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выполнение передаваемых полномочий субъектов РФ уменьшены на 499,3 тыс. руб., в том числе:</w:t>
      </w:r>
    </w:p>
    <w:p w:rsidR="00DD7081" w:rsidRDefault="00DD7081" w:rsidP="00DD7081">
      <w:pPr>
        <w:tabs>
          <w:tab w:val="left" w:pos="0"/>
          <w:tab w:val="left" w:pos="10128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полномочия по предоставлению мер социальной поддержки многодетным и малоимущим семьям уменьшены на 500,0 тыс. руб.;</w:t>
      </w:r>
    </w:p>
    <w:p w:rsidR="00DD7081" w:rsidRDefault="00DD7081" w:rsidP="00DD7081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запланировано 0,7 тыс. руб.;</w:t>
      </w:r>
    </w:p>
    <w:p w:rsidR="00DD7081" w:rsidRDefault="00DD7081" w:rsidP="00DD7081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субвенции</w:t>
      </w:r>
      <w:r w:rsidRPr="00D07E8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 муниципальных районов на о</w:t>
      </w:r>
      <w:r w:rsidRPr="00D07E8B">
        <w:rPr>
          <w:sz w:val="28"/>
          <w:szCs w:val="28"/>
        </w:rPr>
        <w:t>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>
        <w:rPr>
          <w:sz w:val="28"/>
          <w:szCs w:val="28"/>
        </w:rPr>
        <w:t xml:space="preserve"> увеличены на 721,3 тыс. руб., на получение </w:t>
      </w:r>
      <w:r w:rsidRPr="00D07E8B">
        <w:rPr>
          <w:sz w:val="28"/>
          <w:szCs w:val="28"/>
        </w:rPr>
        <w:t>общедоступного и бесплатного дошкольного</w:t>
      </w:r>
      <w:r>
        <w:rPr>
          <w:sz w:val="28"/>
          <w:szCs w:val="28"/>
        </w:rPr>
        <w:t xml:space="preserve"> образования детей увеличены на 6264,6 тыс. руб.</w:t>
      </w:r>
    </w:p>
    <w:p w:rsidR="00DD7081" w:rsidRDefault="00DD7081" w:rsidP="00DD7081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межбюджетные трансферты, передаваемые бюджетам муниципальных районов, увеличены на 627,0 тыс. руб. на исполнение судебных актов по обеспечению жилыми посещениями детей-сирот;</w:t>
      </w:r>
    </w:p>
    <w:p w:rsidR="00DD7081" w:rsidRDefault="00DD7081" w:rsidP="00DD7081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межбюджетные трансферты на проведение мероприятий по подключению общедоступных библиотек муниципальных образований к сети Интернет запланированы на 42,4 тыс. руб.</w:t>
      </w:r>
    </w:p>
    <w:p w:rsidR="00DD7081" w:rsidRDefault="00DD7081" w:rsidP="00DD7081">
      <w:pPr>
        <w:tabs>
          <w:tab w:val="left" w:pos="0"/>
          <w:tab w:val="left" w:pos="10128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доходная часть бюджета увеличивается  на 18411,2 тыс. руб.</w:t>
      </w:r>
    </w:p>
    <w:p w:rsidR="00DD7081" w:rsidRDefault="00DD7081" w:rsidP="00DD7081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 w:rsidRPr="005F3EE7">
        <w:rPr>
          <w:sz w:val="28"/>
          <w:szCs w:val="28"/>
        </w:rPr>
        <w:t>Соответствующие изменения внесены в приложение 2 «Поступление доходов в районный бюджет</w:t>
      </w:r>
      <w:r>
        <w:rPr>
          <w:sz w:val="28"/>
          <w:szCs w:val="28"/>
        </w:rPr>
        <w:t xml:space="preserve"> на 2014 год</w:t>
      </w:r>
      <w:r w:rsidRPr="005F3EE7">
        <w:rPr>
          <w:sz w:val="28"/>
          <w:szCs w:val="28"/>
        </w:rPr>
        <w:t xml:space="preserve">», приложение </w:t>
      </w:r>
      <w:r>
        <w:rPr>
          <w:sz w:val="28"/>
          <w:szCs w:val="28"/>
        </w:rPr>
        <w:t>13</w:t>
      </w:r>
      <w:r w:rsidRPr="005F3EE7">
        <w:rPr>
          <w:sz w:val="28"/>
          <w:szCs w:val="28"/>
        </w:rPr>
        <w:t xml:space="preserve"> «Источники финансирования дефицита бюджета муниципального образования</w:t>
      </w:r>
      <w:r>
        <w:rPr>
          <w:sz w:val="28"/>
          <w:szCs w:val="28"/>
        </w:rPr>
        <w:t xml:space="preserve"> на 2014 год</w:t>
      </w:r>
      <w:r w:rsidRPr="005F3EE7">
        <w:rPr>
          <w:sz w:val="28"/>
          <w:szCs w:val="28"/>
        </w:rPr>
        <w:t>».</w:t>
      </w:r>
    </w:p>
    <w:p w:rsidR="00DD7081" w:rsidRDefault="00DD7081" w:rsidP="00DD7081">
      <w:pPr>
        <w:jc w:val="center"/>
        <w:rPr>
          <w:b/>
          <w:bCs/>
          <w:sz w:val="28"/>
          <w:szCs w:val="28"/>
        </w:rPr>
      </w:pPr>
    </w:p>
    <w:p w:rsidR="006469C7" w:rsidRDefault="006469C7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DD7081" w:rsidRDefault="00DD7081" w:rsidP="00DD7081">
      <w:pPr>
        <w:jc w:val="center"/>
      </w:pPr>
    </w:p>
    <w:p w:rsidR="00077D6A" w:rsidRPr="009575E1" w:rsidRDefault="00077D6A" w:rsidP="00077D6A">
      <w:pPr>
        <w:jc w:val="center"/>
        <w:rPr>
          <w:b/>
          <w:bCs/>
          <w:sz w:val="28"/>
          <w:szCs w:val="28"/>
        </w:rPr>
      </w:pPr>
      <w:r w:rsidRPr="009575E1">
        <w:rPr>
          <w:b/>
          <w:bCs/>
          <w:sz w:val="28"/>
          <w:szCs w:val="28"/>
        </w:rPr>
        <w:t>РОССИЙСКАЯ ФЕДЕРАЦИЯ</w:t>
      </w:r>
    </w:p>
    <w:p w:rsidR="00077D6A" w:rsidRDefault="00077D6A" w:rsidP="00077D6A">
      <w:pPr>
        <w:pStyle w:val="7"/>
        <w:rPr>
          <w:bCs/>
          <w:iCs/>
          <w:szCs w:val="28"/>
        </w:rPr>
      </w:pPr>
      <w:r>
        <w:rPr>
          <w:bCs/>
          <w:iCs/>
          <w:szCs w:val="28"/>
        </w:rPr>
        <w:t>ИРКУТСКАЯ ОБЛАСТЬ</w:t>
      </w:r>
    </w:p>
    <w:p w:rsidR="00077D6A" w:rsidRPr="00930561" w:rsidRDefault="00077D6A" w:rsidP="00077D6A">
      <w:pPr>
        <w:jc w:val="center"/>
        <w:rPr>
          <w:b/>
          <w:sz w:val="28"/>
          <w:szCs w:val="28"/>
        </w:rPr>
      </w:pPr>
      <w:r w:rsidRPr="00930561">
        <w:rPr>
          <w:b/>
          <w:sz w:val="28"/>
          <w:szCs w:val="28"/>
        </w:rPr>
        <w:t>МУНИЦИПАЛЬНОЕ ОБРАЗОВАНИЕ «БОХАНСКИЙ РАЙОН»</w:t>
      </w:r>
    </w:p>
    <w:p w:rsidR="00077D6A" w:rsidRDefault="00077D6A" w:rsidP="00077D6A">
      <w:pPr>
        <w:pStyle w:val="7"/>
      </w:pPr>
    </w:p>
    <w:p w:rsidR="00077D6A" w:rsidRPr="00517E78" w:rsidRDefault="00077D6A" w:rsidP="00077D6A">
      <w:pPr>
        <w:pStyle w:val="7"/>
      </w:pPr>
      <w:r>
        <w:t>Дума муниципального образования «</w:t>
      </w:r>
      <w:proofErr w:type="spellStart"/>
      <w:r>
        <w:t>Боханский</w:t>
      </w:r>
      <w:proofErr w:type="spellEnd"/>
      <w:r>
        <w:t xml:space="preserve"> район» </w:t>
      </w:r>
    </w:p>
    <w:p w:rsidR="00077D6A" w:rsidRDefault="00077D6A" w:rsidP="00077D6A">
      <w:pPr>
        <w:pStyle w:val="6"/>
        <w:rPr>
          <w:b/>
        </w:rPr>
      </w:pPr>
    </w:p>
    <w:p w:rsidR="00077D6A" w:rsidRDefault="00077D6A" w:rsidP="00077D6A">
      <w:pPr>
        <w:pStyle w:val="6"/>
        <w:rPr>
          <w:b/>
        </w:rPr>
      </w:pPr>
      <w:r>
        <w:rPr>
          <w:b/>
        </w:rPr>
        <w:t xml:space="preserve"> Вторая сессия                                                                                        шестого созыва</w:t>
      </w:r>
    </w:p>
    <w:p w:rsidR="00077D6A" w:rsidRPr="0028799B" w:rsidRDefault="00077D6A" w:rsidP="00077D6A">
      <w:pPr>
        <w:pStyle w:val="3"/>
      </w:pPr>
    </w:p>
    <w:p w:rsidR="00077D6A" w:rsidRDefault="00077D6A" w:rsidP="00077D6A">
      <w:pPr>
        <w:pStyle w:val="3"/>
      </w:pPr>
      <w:r>
        <w:t xml:space="preserve">РЕШЕНИЕ  № 4                                                                      </w:t>
      </w:r>
    </w:p>
    <w:p w:rsidR="00077D6A" w:rsidRPr="00541826" w:rsidRDefault="00077D6A" w:rsidP="00077D6A">
      <w:pPr>
        <w:pStyle w:val="6"/>
        <w:rPr>
          <w:sz w:val="28"/>
          <w:szCs w:val="28"/>
        </w:rPr>
      </w:pPr>
      <w:r>
        <w:rPr>
          <w:sz w:val="28"/>
          <w:szCs w:val="28"/>
        </w:rPr>
        <w:t>29 октября  20</w:t>
      </w:r>
      <w:r w:rsidRPr="00A23DE0">
        <w:rPr>
          <w:sz w:val="28"/>
          <w:szCs w:val="28"/>
        </w:rPr>
        <w:t>1</w:t>
      </w:r>
      <w:r w:rsidRPr="0026413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</w:t>
      </w:r>
      <w:r w:rsidRPr="0054182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5418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54182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541826">
        <w:rPr>
          <w:sz w:val="28"/>
          <w:szCs w:val="28"/>
        </w:rPr>
        <w:t xml:space="preserve">         п.</w:t>
      </w:r>
      <w:r w:rsidRPr="00B72F88">
        <w:rPr>
          <w:sz w:val="28"/>
          <w:szCs w:val="28"/>
        </w:rPr>
        <w:t xml:space="preserve"> </w:t>
      </w:r>
      <w:r w:rsidRPr="00541826">
        <w:rPr>
          <w:sz w:val="28"/>
          <w:szCs w:val="28"/>
        </w:rPr>
        <w:t>Бохан</w:t>
      </w:r>
    </w:p>
    <w:p w:rsidR="00077D6A" w:rsidRDefault="00077D6A" w:rsidP="00077D6A">
      <w:pPr>
        <w:rPr>
          <w:sz w:val="28"/>
        </w:rPr>
      </w:pPr>
    </w:p>
    <w:p w:rsidR="00077D6A" w:rsidRDefault="00077D6A" w:rsidP="00077D6A">
      <w:pPr>
        <w:rPr>
          <w:sz w:val="28"/>
        </w:rPr>
      </w:pPr>
      <w:r>
        <w:rPr>
          <w:sz w:val="28"/>
        </w:rPr>
        <w:t xml:space="preserve"> «О внесении изменений  в решение Думы</w:t>
      </w:r>
    </w:p>
    <w:p w:rsidR="00077D6A" w:rsidRDefault="00077D6A" w:rsidP="00077D6A">
      <w:pPr>
        <w:rPr>
          <w:sz w:val="28"/>
        </w:rPr>
      </w:pPr>
      <w:r>
        <w:rPr>
          <w:sz w:val="28"/>
        </w:rPr>
        <w:t xml:space="preserve"> № </w:t>
      </w:r>
      <w:r w:rsidRPr="00264132">
        <w:rPr>
          <w:sz w:val="28"/>
        </w:rPr>
        <w:t>335</w:t>
      </w:r>
      <w:r>
        <w:rPr>
          <w:sz w:val="28"/>
        </w:rPr>
        <w:t xml:space="preserve">  от 2</w:t>
      </w:r>
      <w:r w:rsidRPr="00FD61AA">
        <w:rPr>
          <w:sz w:val="28"/>
        </w:rPr>
        <w:t>5</w:t>
      </w:r>
      <w:r>
        <w:rPr>
          <w:sz w:val="28"/>
        </w:rPr>
        <w:t xml:space="preserve"> декабря 201</w:t>
      </w:r>
      <w:r w:rsidRPr="00FD61AA">
        <w:rPr>
          <w:sz w:val="28"/>
        </w:rPr>
        <w:t>3</w:t>
      </w:r>
      <w:r>
        <w:rPr>
          <w:sz w:val="28"/>
        </w:rPr>
        <w:t xml:space="preserve"> года</w:t>
      </w:r>
    </w:p>
    <w:p w:rsidR="00077D6A" w:rsidRDefault="00077D6A" w:rsidP="00077D6A">
      <w:pPr>
        <w:rPr>
          <w:sz w:val="28"/>
        </w:rPr>
      </w:pPr>
      <w:r>
        <w:rPr>
          <w:sz w:val="28"/>
        </w:rPr>
        <w:t xml:space="preserve">«О бюджете муниципального образования                           </w:t>
      </w:r>
    </w:p>
    <w:p w:rsidR="00077D6A" w:rsidRDefault="00077D6A" w:rsidP="00077D6A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 на 20</w:t>
      </w:r>
      <w:r w:rsidRPr="008B6B40">
        <w:rPr>
          <w:sz w:val="28"/>
        </w:rPr>
        <w:t>1</w:t>
      </w:r>
      <w:r w:rsidRPr="00264132">
        <w:rPr>
          <w:sz w:val="28"/>
        </w:rPr>
        <w:t>4</w:t>
      </w:r>
      <w:r>
        <w:rPr>
          <w:sz w:val="28"/>
        </w:rPr>
        <w:t xml:space="preserve"> год и </w:t>
      </w:r>
    </w:p>
    <w:p w:rsidR="00077D6A" w:rsidRDefault="00077D6A" w:rsidP="00077D6A">
      <w:pPr>
        <w:rPr>
          <w:sz w:val="28"/>
        </w:rPr>
      </w:pPr>
      <w:r>
        <w:rPr>
          <w:sz w:val="28"/>
        </w:rPr>
        <w:t xml:space="preserve"> плановый период 201</w:t>
      </w:r>
      <w:r w:rsidRPr="00264132">
        <w:rPr>
          <w:sz w:val="28"/>
        </w:rPr>
        <w:t>5</w:t>
      </w:r>
      <w:r>
        <w:rPr>
          <w:sz w:val="28"/>
        </w:rPr>
        <w:t xml:space="preserve"> и 201</w:t>
      </w:r>
      <w:r w:rsidRPr="00FD61AA">
        <w:rPr>
          <w:sz w:val="28"/>
        </w:rPr>
        <w:t>6</w:t>
      </w:r>
      <w:r>
        <w:rPr>
          <w:sz w:val="28"/>
        </w:rPr>
        <w:t xml:space="preserve"> годов»</w:t>
      </w:r>
    </w:p>
    <w:p w:rsidR="00077D6A" w:rsidRDefault="00077D6A" w:rsidP="00077D6A"/>
    <w:p w:rsidR="00077D6A" w:rsidRDefault="00077D6A" w:rsidP="00077D6A"/>
    <w:p w:rsidR="00077D6A" w:rsidRDefault="00077D6A" w:rsidP="00077D6A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Внести в решение думы № </w:t>
      </w:r>
      <w:r w:rsidRPr="001628EE">
        <w:rPr>
          <w:sz w:val="28"/>
        </w:rPr>
        <w:t>335</w:t>
      </w:r>
      <w:r>
        <w:rPr>
          <w:sz w:val="28"/>
        </w:rPr>
        <w:t xml:space="preserve"> от 2</w:t>
      </w:r>
      <w:r w:rsidRPr="001628EE">
        <w:rPr>
          <w:sz w:val="28"/>
        </w:rPr>
        <w:t>5</w:t>
      </w:r>
      <w:r>
        <w:rPr>
          <w:sz w:val="28"/>
        </w:rPr>
        <w:t xml:space="preserve"> декабря 201</w:t>
      </w:r>
      <w:r w:rsidRPr="001628EE">
        <w:rPr>
          <w:sz w:val="28"/>
        </w:rPr>
        <w:t>3</w:t>
      </w:r>
      <w:r>
        <w:rPr>
          <w:sz w:val="28"/>
        </w:rPr>
        <w:t xml:space="preserve"> года следующие изменения:</w:t>
      </w:r>
    </w:p>
    <w:p w:rsidR="00077D6A" w:rsidRDefault="00077D6A" w:rsidP="00077D6A">
      <w:pPr>
        <w:pStyle w:val="2"/>
        <w:ind w:left="840"/>
        <w:jc w:val="left"/>
        <w:rPr>
          <w:sz w:val="28"/>
        </w:rPr>
      </w:pPr>
      <w:r>
        <w:rPr>
          <w:sz w:val="28"/>
        </w:rPr>
        <w:t>1.1  Пункт 1статьи 1 изложить в следующей редакции:</w:t>
      </w:r>
    </w:p>
    <w:p w:rsidR="00077D6A" w:rsidRDefault="00077D6A" w:rsidP="00077D6A">
      <w:pPr>
        <w:autoSpaceDE w:val="0"/>
        <w:autoSpaceDN w:val="0"/>
        <w:adjustRightInd w:val="0"/>
        <w:ind w:left="504" w:firstLine="36"/>
        <w:jc w:val="both"/>
        <w:rPr>
          <w:sz w:val="28"/>
          <w:szCs w:val="28"/>
        </w:rPr>
      </w:pPr>
      <w:r>
        <w:rPr>
          <w:sz w:val="28"/>
        </w:rPr>
        <w:t xml:space="preserve">    «</w:t>
      </w:r>
      <w:r>
        <w:rPr>
          <w:sz w:val="28"/>
          <w:szCs w:val="28"/>
        </w:rPr>
        <w:t>Утвердить основные характеристики районного бюджета на 201</w:t>
      </w:r>
      <w:r w:rsidRPr="00257526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077D6A" w:rsidRDefault="00077D6A" w:rsidP="00077D6A">
      <w:pPr>
        <w:ind w:left="48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 сумме </w:t>
      </w:r>
      <w:r w:rsidRPr="00D7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588476,9 тыс. руб., в том числе безвозмездные поступления в сумме </w:t>
      </w:r>
      <w:r w:rsidRPr="00D75ADD">
        <w:rPr>
          <w:sz w:val="28"/>
          <w:szCs w:val="28"/>
        </w:rPr>
        <w:t xml:space="preserve"> </w:t>
      </w:r>
      <w:r>
        <w:rPr>
          <w:sz w:val="28"/>
          <w:szCs w:val="28"/>
        </w:rPr>
        <w:t>530102,8 тыс. руб.;</w:t>
      </w:r>
    </w:p>
    <w:p w:rsidR="00077D6A" w:rsidRDefault="00077D6A" w:rsidP="00077D6A">
      <w:pPr>
        <w:ind w:left="48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 в сумме 598996,9 тыс. руб.;</w:t>
      </w:r>
    </w:p>
    <w:p w:rsidR="00077D6A" w:rsidRDefault="00077D6A" w:rsidP="00077D6A">
      <w:pPr>
        <w:autoSpaceDE w:val="0"/>
        <w:autoSpaceDN w:val="0"/>
        <w:adjustRightInd w:val="0"/>
        <w:ind w:left="480" w:firstLine="480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 сумме 10520,0 тыс. руб.»</w:t>
      </w:r>
    </w:p>
    <w:p w:rsidR="00077D6A" w:rsidRDefault="00077D6A" w:rsidP="00077D6A">
      <w:pPr>
        <w:pStyle w:val="2"/>
        <w:ind w:left="840"/>
        <w:jc w:val="left"/>
        <w:rPr>
          <w:sz w:val="28"/>
        </w:rPr>
      </w:pPr>
      <w:r>
        <w:rPr>
          <w:sz w:val="28"/>
        </w:rPr>
        <w:t>1.2</w:t>
      </w:r>
      <w:r w:rsidRPr="00D2345B">
        <w:rPr>
          <w:sz w:val="28"/>
        </w:rPr>
        <w:t xml:space="preserve"> </w:t>
      </w:r>
      <w:r>
        <w:rPr>
          <w:sz w:val="28"/>
        </w:rPr>
        <w:t>Приложение 2, 6, 11, 13 изложить в новой редакции.</w:t>
      </w:r>
    </w:p>
    <w:p w:rsidR="00077D6A" w:rsidRDefault="00077D6A" w:rsidP="00077D6A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077D6A" w:rsidRPr="00F96B40" w:rsidRDefault="00077D6A" w:rsidP="00077D6A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Опубликовать настоящее Решение в районной газете «Сельская правда « и на официальном сайте администрации муниципального образования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район.</w:t>
      </w:r>
    </w:p>
    <w:p w:rsidR="00077D6A" w:rsidRDefault="00077D6A" w:rsidP="00077D6A">
      <w:pPr>
        <w:jc w:val="center"/>
        <w:rPr>
          <w:sz w:val="28"/>
        </w:rPr>
      </w:pPr>
    </w:p>
    <w:p w:rsidR="00077D6A" w:rsidRDefault="00077D6A" w:rsidP="00077D6A">
      <w:pPr>
        <w:rPr>
          <w:sz w:val="28"/>
        </w:rPr>
      </w:pPr>
      <w:r>
        <w:rPr>
          <w:sz w:val="28"/>
        </w:rPr>
        <w:t>Председатель Думы</w:t>
      </w:r>
    </w:p>
    <w:p w:rsidR="00077D6A" w:rsidRDefault="00077D6A" w:rsidP="00077D6A">
      <w:pPr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                                                                Л.И. Позднякова</w:t>
      </w:r>
    </w:p>
    <w:p w:rsidR="00077D6A" w:rsidRDefault="00077D6A" w:rsidP="00077D6A">
      <w:pPr>
        <w:rPr>
          <w:sz w:val="28"/>
        </w:rPr>
      </w:pPr>
    </w:p>
    <w:p w:rsidR="00077D6A" w:rsidRPr="00FD61AA" w:rsidRDefault="00077D6A" w:rsidP="00077D6A">
      <w:pPr>
        <w:jc w:val="both"/>
        <w:rPr>
          <w:b/>
          <w:bCs/>
          <w:sz w:val="28"/>
          <w:szCs w:val="28"/>
        </w:rPr>
      </w:pPr>
      <w:r>
        <w:rPr>
          <w:sz w:val="28"/>
        </w:rPr>
        <w:t>И.о. мэра  МО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</w:t>
      </w:r>
      <w:r w:rsidRPr="002934B0">
        <w:rPr>
          <w:sz w:val="28"/>
        </w:rPr>
        <w:t xml:space="preserve"> </w:t>
      </w:r>
      <w:r>
        <w:rPr>
          <w:sz w:val="28"/>
        </w:rPr>
        <w:t xml:space="preserve">                                              С.М. </w:t>
      </w:r>
      <w:proofErr w:type="spellStart"/>
      <w:r>
        <w:rPr>
          <w:sz w:val="28"/>
        </w:rPr>
        <w:t>Убугунова</w:t>
      </w:r>
      <w:proofErr w:type="spellEnd"/>
    </w:p>
    <w:p w:rsidR="00077D6A" w:rsidRDefault="00077D6A" w:rsidP="00077D6A">
      <w:pPr>
        <w:jc w:val="center"/>
        <w:rPr>
          <w:b/>
          <w:bCs/>
          <w:sz w:val="28"/>
          <w:szCs w:val="28"/>
        </w:rPr>
      </w:pPr>
    </w:p>
    <w:p w:rsidR="00077D6A" w:rsidRDefault="00077D6A" w:rsidP="00077D6A">
      <w:pPr>
        <w:jc w:val="center"/>
        <w:rPr>
          <w:b/>
          <w:bCs/>
          <w:sz w:val="28"/>
          <w:szCs w:val="28"/>
        </w:rPr>
      </w:pPr>
    </w:p>
    <w:p w:rsidR="00077D6A" w:rsidRDefault="00077D6A" w:rsidP="00077D6A">
      <w:pPr>
        <w:jc w:val="both"/>
        <w:rPr>
          <w:b/>
          <w:bCs/>
          <w:sz w:val="28"/>
          <w:szCs w:val="28"/>
        </w:rPr>
      </w:pPr>
    </w:p>
    <w:p w:rsidR="00077D6A" w:rsidRDefault="00077D6A" w:rsidP="00077D6A">
      <w:pPr>
        <w:tabs>
          <w:tab w:val="left" w:pos="9432"/>
        </w:tabs>
        <w:ind w:right="623"/>
        <w:jc w:val="center"/>
        <w:rPr>
          <w:sz w:val="28"/>
          <w:szCs w:val="28"/>
        </w:rPr>
      </w:pPr>
    </w:p>
    <w:p w:rsidR="00077D6A" w:rsidRDefault="00077D6A" w:rsidP="00077D6A">
      <w:pPr>
        <w:tabs>
          <w:tab w:val="left" w:pos="9432"/>
        </w:tabs>
        <w:ind w:right="623"/>
        <w:jc w:val="center"/>
        <w:rPr>
          <w:sz w:val="28"/>
          <w:szCs w:val="28"/>
        </w:rPr>
      </w:pPr>
    </w:p>
    <w:p w:rsidR="00077D6A" w:rsidRPr="00E37620" w:rsidRDefault="00077D6A" w:rsidP="00077D6A">
      <w:pPr>
        <w:tabs>
          <w:tab w:val="left" w:pos="9432"/>
        </w:tabs>
        <w:ind w:right="623"/>
        <w:jc w:val="center"/>
        <w:rPr>
          <w:sz w:val="28"/>
          <w:szCs w:val="28"/>
        </w:rPr>
      </w:pPr>
      <w:r w:rsidRPr="00E37620">
        <w:rPr>
          <w:sz w:val="28"/>
          <w:szCs w:val="28"/>
        </w:rPr>
        <w:t>ПОЯСНИТЕЛЬНАЯ ЗАПИСКА</w:t>
      </w:r>
    </w:p>
    <w:p w:rsidR="00077D6A" w:rsidRPr="00E37620" w:rsidRDefault="00077D6A" w:rsidP="00077D6A">
      <w:pPr>
        <w:tabs>
          <w:tab w:val="left" w:pos="9432"/>
        </w:tabs>
        <w:ind w:right="623" w:hanging="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Думы от  29 октября </w:t>
      </w:r>
      <w:r w:rsidRPr="00E3762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C6612E">
        <w:rPr>
          <w:sz w:val="28"/>
          <w:szCs w:val="28"/>
        </w:rPr>
        <w:t>4</w:t>
      </w:r>
      <w:r w:rsidRPr="00E37620">
        <w:rPr>
          <w:sz w:val="28"/>
          <w:szCs w:val="28"/>
        </w:rPr>
        <w:t xml:space="preserve"> года «О внес</w:t>
      </w:r>
      <w:r>
        <w:rPr>
          <w:sz w:val="28"/>
          <w:szCs w:val="28"/>
        </w:rPr>
        <w:t xml:space="preserve">ении изменений в решение думы № </w:t>
      </w:r>
      <w:r w:rsidRPr="00C6612E">
        <w:rPr>
          <w:sz w:val="28"/>
          <w:szCs w:val="28"/>
        </w:rPr>
        <w:t>335</w:t>
      </w:r>
      <w:r>
        <w:rPr>
          <w:sz w:val="28"/>
          <w:szCs w:val="28"/>
        </w:rPr>
        <w:t xml:space="preserve"> </w:t>
      </w:r>
      <w:r w:rsidRPr="00E37620">
        <w:rPr>
          <w:sz w:val="28"/>
          <w:szCs w:val="28"/>
        </w:rPr>
        <w:t>от 2</w:t>
      </w:r>
      <w:r w:rsidRPr="00C6612E">
        <w:rPr>
          <w:sz w:val="28"/>
          <w:szCs w:val="28"/>
        </w:rPr>
        <w:t>5</w:t>
      </w:r>
      <w:r w:rsidRPr="00E37620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Pr="00C6612E">
        <w:rPr>
          <w:sz w:val="28"/>
          <w:szCs w:val="28"/>
        </w:rPr>
        <w:t>3</w:t>
      </w:r>
      <w:r w:rsidRPr="00E37620">
        <w:rPr>
          <w:sz w:val="28"/>
          <w:szCs w:val="28"/>
        </w:rPr>
        <w:t xml:space="preserve"> года «О бюджете муниципального образования «</w:t>
      </w:r>
      <w:proofErr w:type="spellStart"/>
      <w:r w:rsidRPr="00E37620">
        <w:rPr>
          <w:sz w:val="28"/>
          <w:szCs w:val="28"/>
        </w:rPr>
        <w:t>Боханский</w:t>
      </w:r>
      <w:proofErr w:type="spellEnd"/>
      <w:r w:rsidRPr="00E37620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1</w:t>
      </w:r>
      <w:r w:rsidRPr="00C6612E">
        <w:rPr>
          <w:sz w:val="28"/>
          <w:szCs w:val="28"/>
        </w:rPr>
        <w:t>4</w:t>
      </w:r>
      <w:r w:rsidRPr="00E376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 w:rsidRPr="00C6612E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Pr="00C6612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E37620">
        <w:rPr>
          <w:sz w:val="28"/>
          <w:szCs w:val="28"/>
        </w:rPr>
        <w:t>»</w:t>
      </w:r>
    </w:p>
    <w:p w:rsidR="00077D6A" w:rsidRPr="00FD61AA" w:rsidRDefault="00077D6A" w:rsidP="00077D6A">
      <w:pPr>
        <w:tabs>
          <w:tab w:val="left" w:pos="9432"/>
        </w:tabs>
        <w:ind w:left="11" w:right="623"/>
        <w:jc w:val="center"/>
        <w:rPr>
          <w:b/>
          <w:sz w:val="28"/>
          <w:szCs w:val="28"/>
        </w:rPr>
      </w:pPr>
    </w:p>
    <w:p w:rsidR="00077D6A" w:rsidRPr="00077D6A" w:rsidRDefault="00077D6A" w:rsidP="00077D6A">
      <w:pPr>
        <w:tabs>
          <w:tab w:val="left" w:pos="9432"/>
        </w:tabs>
        <w:ind w:left="11" w:right="623"/>
        <w:jc w:val="center"/>
        <w:rPr>
          <w:b/>
          <w:sz w:val="28"/>
          <w:szCs w:val="28"/>
        </w:rPr>
      </w:pPr>
      <w:r w:rsidRPr="00E37620">
        <w:rPr>
          <w:b/>
          <w:sz w:val="28"/>
          <w:szCs w:val="28"/>
        </w:rPr>
        <w:lastRenderedPageBreak/>
        <w:t>ДОХОДЫ</w:t>
      </w:r>
    </w:p>
    <w:p w:rsidR="00077D6A" w:rsidRPr="00077D6A" w:rsidRDefault="00077D6A" w:rsidP="00077D6A">
      <w:pPr>
        <w:tabs>
          <w:tab w:val="left" w:pos="9432"/>
        </w:tabs>
        <w:ind w:left="11" w:right="623"/>
        <w:jc w:val="center"/>
        <w:rPr>
          <w:b/>
          <w:sz w:val="28"/>
          <w:szCs w:val="28"/>
        </w:rPr>
      </w:pPr>
    </w:p>
    <w:p w:rsidR="00077D6A" w:rsidRDefault="00077D6A" w:rsidP="00077D6A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постановлению Правительства Иркутской области от 15 сентября 2014 года № 445-пп субсидии, предоставляемые из областного бюджета  в целях реализации мероприятий, направленных на повышение эффективности бюджетных расходов муниципальных образований, увеличены на 5767,2 тыс. руб.</w:t>
      </w:r>
    </w:p>
    <w:p w:rsidR="00077D6A" w:rsidRDefault="00077D6A" w:rsidP="00077D6A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постановлению Правительства Иркутской области от 30 июня 2014 года № 304-пп запланированы прочие субсидии по государственной программе Иркутской области «Развитие физической культуры и спорта на 2014-2018 годы» на проектные работы по объекту «Строительство хоккейного корта в с. </w:t>
      </w:r>
      <w:proofErr w:type="spellStart"/>
      <w:r>
        <w:rPr>
          <w:sz w:val="28"/>
          <w:szCs w:val="28"/>
        </w:rPr>
        <w:t>Новая-Ида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района» на сумму 187,4 тыс. руб.</w:t>
      </w:r>
    </w:p>
    <w:p w:rsidR="00077D6A" w:rsidRDefault="00077D6A" w:rsidP="00077D6A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постановлению Правительства Иркутской области от 11 сентября 2014 года № 444-пп запланированы субсидии бюджетам муниципальных районов на господдержку малого и среднего предпринимательства, включая крестьянские (фермерские) хозяйства на реализацию мероприятий по поддержке малого и среднего предпринимательства – гранты начинающим на создание собственного бизнеса на сумму 132,0 тыс. руб.</w:t>
      </w:r>
    </w:p>
    <w:p w:rsidR="00077D6A" w:rsidRDefault="00077D6A" w:rsidP="00077D6A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Законом Иркутской области «О внесении изменений в Закон Иркутской области «Об областном бюджете на 2014 год и плановый период 2015 и 2016 годов» № 117-оз от 24.10.14 года   доходная часть бюджета увеличена на 12324,6 тыс. руб., в том числе:</w:t>
      </w:r>
    </w:p>
    <w:p w:rsidR="00077D6A" w:rsidRDefault="00077D6A" w:rsidP="00077D6A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изменение списков кандидатов в присяжные заседатели запланированы на сумму 1,3 тыс. руб.;</w:t>
      </w:r>
    </w:p>
    <w:p w:rsidR="00077D6A" w:rsidRDefault="00077D6A" w:rsidP="00077D6A">
      <w:pPr>
        <w:tabs>
          <w:tab w:val="left" w:pos="0"/>
          <w:tab w:val="left" w:pos="10128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предоставление гражданам субсидий на оплату жилого помещения и коммунальных услуг увеличены на 5167,3 тыс. руб.;</w:t>
      </w:r>
    </w:p>
    <w:p w:rsidR="00077D6A" w:rsidRDefault="00077D6A" w:rsidP="00077D6A">
      <w:pPr>
        <w:tabs>
          <w:tab w:val="left" w:pos="0"/>
          <w:tab w:val="left" w:pos="10128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выполнение передаваемых полномочий субъектов РФ уменьшены на 499,3 тыс. руб., в том числе:</w:t>
      </w:r>
    </w:p>
    <w:p w:rsidR="00077D6A" w:rsidRDefault="00077D6A" w:rsidP="00077D6A">
      <w:pPr>
        <w:tabs>
          <w:tab w:val="left" w:pos="0"/>
          <w:tab w:val="left" w:pos="10128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полномочия по предоставлению мер социальной поддержки многодетным и малоимущим семьям уменьшены на 500,0 тыс. руб.;</w:t>
      </w:r>
    </w:p>
    <w:p w:rsidR="00077D6A" w:rsidRDefault="00077D6A" w:rsidP="00077D6A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запланировано 0,7 тыс. руб.;</w:t>
      </w:r>
    </w:p>
    <w:p w:rsidR="00077D6A" w:rsidRDefault="00077D6A" w:rsidP="00077D6A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субвенции</w:t>
      </w:r>
      <w:r w:rsidRPr="00D07E8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 муниципальных районов на о</w:t>
      </w:r>
      <w:r w:rsidRPr="00D07E8B">
        <w:rPr>
          <w:sz w:val="28"/>
          <w:szCs w:val="28"/>
        </w:rPr>
        <w:t>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>
        <w:rPr>
          <w:sz w:val="28"/>
          <w:szCs w:val="28"/>
        </w:rPr>
        <w:t xml:space="preserve"> увеличены на 721,3 тыс. руб., на получение </w:t>
      </w:r>
      <w:r w:rsidRPr="00D07E8B">
        <w:rPr>
          <w:sz w:val="28"/>
          <w:szCs w:val="28"/>
        </w:rPr>
        <w:t>общедоступного и бесплатного дошкольного</w:t>
      </w:r>
      <w:r>
        <w:rPr>
          <w:sz w:val="28"/>
          <w:szCs w:val="28"/>
        </w:rPr>
        <w:t xml:space="preserve"> образования детей увеличены на 6264,6 тыс. руб.</w:t>
      </w:r>
    </w:p>
    <w:p w:rsidR="00077D6A" w:rsidRDefault="00077D6A" w:rsidP="00077D6A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межбюджетные трансферты, передаваемые бюджетам муниципальных районов, увеличены на 627,0 тыс. руб. на исполнение судебных актов по обеспечению жилыми посещениями детей-сирот;</w:t>
      </w:r>
    </w:p>
    <w:p w:rsidR="00077D6A" w:rsidRDefault="00077D6A" w:rsidP="00077D6A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на проведение мероприятий по подключению общедоступных библиотек муниципальных образований к сети Интернет запланированы на 42,4 тыс. руб.</w:t>
      </w:r>
    </w:p>
    <w:p w:rsidR="00077D6A" w:rsidRDefault="00077D6A" w:rsidP="00077D6A">
      <w:pPr>
        <w:tabs>
          <w:tab w:val="left" w:pos="0"/>
          <w:tab w:val="left" w:pos="10128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доходная часть бюджета увеличивается  на 18411,2 тыс. руб.</w:t>
      </w:r>
    </w:p>
    <w:p w:rsidR="00077D6A" w:rsidRDefault="00077D6A" w:rsidP="00077D6A">
      <w:pPr>
        <w:tabs>
          <w:tab w:val="left" w:pos="672"/>
          <w:tab w:val="left" w:pos="10128"/>
        </w:tabs>
        <w:ind w:left="11" w:right="-25" w:firstLine="709"/>
        <w:jc w:val="both"/>
        <w:rPr>
          <w:sz w:val="28"/>
          <w:szCs w:val="28"/>
        </w:rPr>
      </w:pPr>
      <w:r w:rsidRPr="005F3EE7">
        <w:rPr>
          <w:sz w:val="28"/>
          <w:szCs w:val="28"/>
        </w:rPr>
        <w:lastRenderedPageBreak/>
        <w:t>Соответствующие изменения внесены в приложение 2 «Поступление доходов в районный бюджет</w:t>
      </w:r>
      <w:r>
        <w:rPr>
          <w:sz w:val="28"/>
          <w:szCs w:val="28"/>
        </w:rPr>
        <w:t xml:space="preserve"> на 2014 год</w:t>
      </w:r>
      <w:r w:rsidRPr="005F3EE7">
        <w:rPr>
          <w:sz w:val="28"/>
          <w:szCs w:val="28"/>
        </w:rPr>
        <w:t xml:space="preserve">», приложение </w:t>
      </w:r>
      <w:r>
        <w:rPr>
          <w:sz w:val="28"/>
          <w:szCs w:val="28"/>
        </w:rPr>
        <w:t>13</w:t>
      </w:r>
      <w:r w:rsidRPr="005F3EE7">
        <w:rPr>
          <w:sz w:val="28"/>
          <w:szCs w:val="28"/>
        </w:rPr>
        <w:t xml:space="preserve"> «Источники финансирования дефицита бюджета муниципального образования</w:t>
      </w:r>
      <w:r>
        <w:rPr>
          <w:sz w:val="28"/>
          <w:szCs w:val="28"/>
        </w:rPr>
        <w:t xml:space="preserve"> на 2014 год</w:t>
      </w:r>
      <w:r w:rsidRPr="005F3EE7">
        <w:rPr>
          <w:sz w:val="28"/>
          <w:szCs w:val="28"/>
        </w:rPr>
        <w:t>».</w:t>
      </w:r>
    </w:p>
    <w:p w:rsidR="00077D6A" w:rsidRDefault="00077D6A" w:rsidP="00077D6A">
      <w:pPr>
        <w:jc w:val="center"/>
        <w:rPr>
          <w:b/>
          <w:bCs/>
          <w:sz w:val="28"/>
          <w:szCs w:val="28"/>
        </w:rPr>
      </w:pPr>
    </w:p>
    <w:p w:rsidR="00DD7081" w:rsidRDefault="00DD7081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tbl>
      <w:tblPr>
        <w:tblW w:w="10329" w:type="dxa"/>
        <w:tblInd w:w="93" w:type="dxa"/>
        <w:tblLook w:val="04A0"/>
      </w:tblPr>
      <w:tblGrid>
        <w:gridCol w:w="1777"/>
        <w:gridCol w:w="4731"/>
        <w:gridCol w:w="1162"/>
        <w:gridCol w:w="1608"/>
        <w:gridCol w:w="1051"/>
      </w:tblGrid>
      <w:tr w:rsidR="00077D6A" w:rsidRPr="00077D6A" w:rsidTr="00077D6A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bookmarkStart w:id="0" w:name="RANGE!A1:E162"/>
            <w:bookmarkEnd w:id="0"/>
          </w:p>
        </w:tc>
        <w:tc>
          <w:tcPr>
            <w:tcW w:w="8553" w:type="dxa"/>
            <w:gridSpan w:val="4"/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Приложение 2 к Решению думы</w:t>
            </w:r>
          </w:p>
        </w:tc>
      </w:tr>
      <w:tr w:rsidR="00077D6A" w:rsidRPr="00077D6A" w:rsidTr="00077D6A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53" w:type="dxa"/>
            <w:gridSpan w:val="4"/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 xml:space="preserve">                                                                      "О бюджете МО "</w:t>
            </w:r>
            <w:proofErr w:type="spellStart"/>
            <w:r w:rsidRPr="00077D6A">
              <w:rPr>
                <w:rFonts w:ascii="Arial CYR" w:hAnsi="Arial CYR" w:cs="Arial CYR"/>
              </w:rPr>
              <w:t>Боханский</w:t>
            </w:r>
            <w:proofErr w:type="spellEnd"/>
            <w:r w:rsidRPr="00077D6A">
              <w:rPr>
                <w:rFonts w:ascii="Arial CYR" w:hAnsi="Arial CYR" w:cs="Arial CYR"/>
              </w:rPr>
              <w:t xml:space="preserve"> район" на 2014 год </w:t>
            </w:r>
          </w:p>
        </w:tc>
      </w:tr>
      <w:tr w:rsidR="00077D6A" w:rsidRPr="00077D6A" w:rsidTr="00077D6A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53" w:type="dxa"/>
            <w:gridSpan w:val="4"/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 xml:space="preserve">                                                и на плановый период 2015 и 2016 годов"</w:t>
            </w:r>
          </w:p>
        </w:tc>
      </w:tr>
      <w:tr w:rsidR="00077D6A" w:rsidRPr="00077D6A" w:rsidTr="00077D6A">
        <w:trPr>
          <w:trHeight w:val="255"/>
        </w:trPr>
        <w:tc>
          <w:tcPr>
            <w:tcW w:w="927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Поступление доходов в бюджет муниципального образования "</w:t>
            </w:r>
            <w:proofErr w:type="spellStart"/>
            <w:r w:rsidRPr="00077D6A">
              <w:rPr>
                <w:rFonts w:ascii="Arial CYR" w:hAnsi="Arial CYR" w:cs="Arial CYR"/>
                <w:b/>
                <w:bCs/>
              </w:rPr>
              <w:t>Боханский</w:t>
            </w:r>
            <w:proofErr w:type="spellEnd"/>
            <w:r w:rsidRPr="00077D6A">
              <w:rPr>
                <w:rFonts w:ascii="Arial CYR" w:hAnsi="Arial CYR" w:cs="Arial CYR"/>
                <w:b/>
                <w:bCs/>
              </w:rPr>
              <w:t xml:space="preserve"> район" по группам, подгруппам, статьям классификации доходов на 2014 год 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077D6A">
        <w:trPr>
          <w:trHeight w:val="255"/>
        </w:trPr>
        <w:tc>
          <w:tcPr>
            <w:tcW w:w="927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077D6A">
        <w:trPr>
          <w:trHeight w:val="390"/>
        </w:trPr>
        <w:tc>
          <w:tcPr>
            <w:tcW w:w="9279" w:type="dxa"/>
            <w:gridSpan w:val="4"/>
            <w:vMerge/>
            <w:tcBorders>
              <w:left w:val="nil"/>
              <w:right w:val="nil"/>
            </w:tcBorders>
            <w:vAlign w:val="center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077D6A">
        <w:trPr>
          <w:trHeight w:val="255"/>
        </w:trPr>
        <w:tc>
          <w:tcPr>
            <w:tcW w:w="927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077D6A">
        <w:trPr>
          <w:trHeight w:val="94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Код бюджетной классификации РФ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Наименование показателей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План 2014 год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План 2014 год измен.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077D6A">
        <w:trPr>
          <w:trHeight w:val="63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000  1  00  00000  00  0000  000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58 374,10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58 374,10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000  1  01  02000  01  0000  110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39 384,00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39 384,00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124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000  1  01  02010  01  0000  110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39 274,00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39 274,00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124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000  1  01  02020  01  0000  110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70,00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70,00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94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000  1  01  02040  01  0000  110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" w:hAnsi="Arial" w:cs="Arial"/>
              </w:rPr>
            </w:pPr>
            <w:r w:rsidRPr="00077D6A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40,00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40,00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49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000  1  05  00000  00  0000  000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НАЛОГИ НА СОВОКУПНЫЙ ДОХОД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8 400,00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8 400,00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000  1  05  02000  02  0000  110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8 000,00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8 000,00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39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000  1  05  03000  01  0000  110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400,00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3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000  1  08  00000  00  0000  000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ГОСУДАРСТВЕННАЯ ПОШЛИНА, СБОРЫ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1 600,00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1 600,00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3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000  1  08  03010  01  0000  110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1 100,00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1 100,00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12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000  1  08  07084  01  0000  110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500,00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4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000  1  11  00000  00  0000  000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2 250,00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2 250,00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124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lastRenderedPageBreak/>
              <w:t>000  1  11  05013  10  0000  120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 xml:space="preserve">Доходы, получаемые в виде арендной платы за земельные </w:t>
            </w:r>
            <w:proofErr w:type="spellStart"/>
            <w:r w:rsidRPr="00077D6A">
              <w:rPr>
                <w:rFonts w:ascii="Arial CYR" w:hAnsi="Arial CYR" w:cs="Arial CYR"/>
              </w:rPr>
              <w:t>участки,государственная</w:t>
            </w:r>
            <w:proofErr w:type="spellEnd"/>
            <w:r w:rsidRPr="00077D6A">
              <w:rPr>
                <w:rFonts w:ascii="Arial CYR" w:hAnsi="Arial CYR" w:cs="Arial CYR"/>
              </w:rPr>
              <w:t xml:space="preserve"> </w:t>
            </w:r>
            <w:proofErr w:type="spellStart"/>
            <w:r w:rsidRPr="00077D6A">
              <w:rPr>
                <w:rFonts w:ascii="Arial CYR" w:hAnsi="Arial CYR" w:cs="Arial CYR"/>
              </w:rPr>
              <w:t>собственностьна</w:t>
            </w:r>
            <w:proofErr w:type="spellEnd"/>
            <w:r w:rsidRPr="00077D6A">
              <w:rPr>
                <w:rFonts w:ascii="Arial CYR" w:hAnsi="Arial CYR" w:cs="Arial CYR"/>
              </w:rPr>
              <w:t xml:space="preserve">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1 500,00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129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000  1  11  05025  05  0000  120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150,00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12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000  1  11  05035  05  0000  120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600,00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51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000  1  12  00000  00  0000  000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39,20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39,20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000  1  12  01000  01  0000  120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Плата за негативное воздействие на окружающую среду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39,20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39,20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000  1  13  00000  00  0000  000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123,50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123,50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39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000  1  13  02995  05  0000  130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Прочие доходы  от компенсации затрат государства бюджетов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123,50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123,50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000  1  14  00000  00  0000  000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1 350,00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1 350,00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000  1  14  02052  05  0000  410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Доходы бюджетов муниципальных районов от реализации имущества, находящегося в оперативном управлении учреждений, находящихся в ведении органов управления муниципальных районов (в части реализации основных средств по указанному имуществу)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300,00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300,00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000  1  14  06000  05  0000  430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 xml:space="preserve">Доходы от продажи земельных участков, находящиеся в государственной и муниципальной собственности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1 050,00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1 050,00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000  1  14  06013  10  0000  430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 xml:space="preserve">Доходы от продажи земельных участков, </w:t>
            </w:r>
            <w:proofErr w:type="spellStart"/>
            <w:r w:rsidRPr="00077D6A">
              <w:rPr>
                <w:rFonts w:ascii="Arial CYR" w:hAnsi="Arial CYR" w:cs="Arial CYR"/>
              </w:rPr>
              <w:t>государственая</w:t>
            </w:r>
            <w:proofErr w:type="spellEnd"/>
            <w:r w:rsidRPr="00077D6A">
              <w:rPr>
                <w:rFonts w:ascii="Arial CYR" w:hAnsi="Arial CYR" w:cs="Arial CYR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1 000,00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000  1  14  06025  05  0000  430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Доходы от продажи земельных участков, находящиеся в собственности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50,00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000  1  16  00000  00  0000  000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ШТРАФЫ, САНКЦИИ, 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4 227,40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4 227,40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39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000  1  16  03000  00  0000  140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112,00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112,00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12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000  1  16  03010  01  0000  140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106,00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106,00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88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000  1  16  03030  01  0000  140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58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000  1  16  25050  01  0000  140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2,00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3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lastRenderedPageBreak/>
              <w:t>000  1  16  25060 01  0000  140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40,40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40,40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49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000  1  16  25070  01  0000  140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 xml:space="preserve">Денежные взыскания (штрафы) за нарушение лесного законодательства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4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000  1  16  30000  01  0000  140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55,00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55,00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57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000  1  16  43000  01  0000  140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" w:hAnsi="Arial" w:cs="Arial"/>
                <w:color w:val="000000"/>
              </w:rPr>
            </w:pPr>
            <w:r w:rsidRPr="00077D6A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18,00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18,00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57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000  1  16  90050  05  0000  140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3 300,00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3 300,00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43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000  1  17  00000  00  0000  000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1 000,00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42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000  1  17  05050  05  0000  180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Прочие неналоговые доходы бюджетов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1 000,00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43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000  2  00  00000  00  0000  000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511 691,60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528 848,80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17157,20</w:t>
            </w:r>
          </w:p>
        </w:tc>
      </w:tr>
      <w:tr w:rsidR="00077D6A" w:rsidRPr="00077D6A" w:rsidTr="00077D6A">
        <w:trPr>
          <w:trHeight w:val="63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000  2  02  00000  00  0000  000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511 691,60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528 848,80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17157,20</w:t>
            </w:r>
          </w:p>
        </w:tc>
      </w:tr>
      <w:tr w:rsidR="00077D6A" w:rsidRPr="00077D6A" w:rsidTr="00077D6A">
        <w:trPr>
          <w:trHeight w:val="5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000  2  02  01000  00  0000  151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57 964,90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57 964,90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3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000  2  02  01001 05  0000  151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53 027,40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53 027,40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4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000  2  02  01003  05  0000  151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4 937,50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4 937,50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6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000  2  02  02000  00  0000  151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Субсидии бюджетам субъектов Российской Федерации и муниципальным образованиям (межбюджетные субсидии)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20 767,00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26 853,60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6086,60</w:t>
            </w:r>
          </w:p>
        </w:tc>
      </w:tr>
      <w:tr w:rsidR="00077D6A" w:rsidRPr="00077D6A" w:rsidTr="00077D6A">
        <w:trPr>
          <w:trHeight w:val="9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000  2  02  02009  05  0000  151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132,00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132,00</w:t>
            </w:r>
          </w:p>
        </w:tc>
      </w:tr>
      <w:tr w:rsidR="00077D6A" w:rsidRPr="00077D6A" w:rsidTr="00077D6A">
        <w:trPr>
          <w:trHeight w:val="9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000  2  02  02150  05  0002  151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proofErr w:type="spellStart"/>
            <w:r w:rsidRPr="00077D6A">
              <w:rPr>
                <w:rFonts w:ascii="Arial CYR" w:hAnsi="Arial CYR" w:cs="Arial CYR"/>
              </w:rPr>
              <w:t>Cубсидии</w:t>
            </w:r>
            <w:proofErr w:type="spellEnd"/>
            <w:r w:rsidRPr="00077D6A">
              <w:rPr>
                <w:rFonts w:ascii="Arial CYR" w:hAnsi="Arial CYR" w:cs="Arial CYR"/>
              </w:rPr>
              <w:t xml:space="preserve"> бюджетам муниципальных районов на реализацию программы энергосбережения и повышения </w:t>
            </w:r>
            <w:proofErr w:type="spellStart"/>
            <w:r w:rsidRPr="00077D6A">
              <w:rPr>
                <w:rFonts w:ascii="Arial CYR" w:hAnsi="Arial CYR" w:cs="Arial CYR"/>
              </w:rPr>
              <w:t>энергетичесой</w:t>
            </w:r>
            <w:proofErr w:type="spellEnd"/>
            <w:r w:rsidRPr="00077D6A">
              <w:rPr>
                <w:rFonts w:ascii="Arial CYR" w:hAnsi="Arial CYR" w:cs="Arial CYR"/>
              </w:rPr>
              <w:t xml:space="preserve"> эффективности на период до 2020 года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229,30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229,30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54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000  2  02  02999 05  0000  151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Прочие субсидии бюджетам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20 537,70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26 492,30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5954,60</w:t>
            </w:r>
          </w:p>
        </w:tc>
      </w:tr>
      <w:tr w:rsidR="00077D6A" w:rsidRPr="00077D6A" w:rsidTr="00077D6A">
        <w:trPr>
          <w:trHeight w:val="6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000  2  02  03000  00  0000  151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432 315,70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443 970,90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11655,20</w:t>
            </w:r>
          </w:p>
        </w:tc>
      </w:tr>
      <w:tr w:rsidR="00077D6A" w:rsidRPr="00077D6A" w:rsidTr="00077D6A">
        <w:trPr>
          <w:trHeight w:val="93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000  2  02  03007  05  0000  151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1,30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1,30</w:t>
            </w:r>
          </w:p>
        </w:tc>
      </w:tr>
      <w:tr w:rsidR="00077D6A" w:rsidRPr="00077D6A" w:rsidTr="00077D6A">
        <w:trPr>
          <w:trHeight w:val="6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000  2  02  03022  05  0000  151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13 933,80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19 101,10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5167,30</w:t>
            </w:r>
          </w:p>
        </w:tc>
      </w:tr>
      <w:tr w:rsidR="00077D6A" w:rsidRPr="00077D6A" w:rsidTr="00077D6A">
        <w:trPr>
          <w:trHeight w:val="6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000 2  02  03024  05  0000  151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proofErr w:type="spellStart"/>
            <w:r w:rsidRPr="00077D6A">
              <w:rPr>
                <w:rFonts w:ascii="Arial CYR" w:hAnsi="Arial CYR" w:cs="Arial CYR"/>
              </w:rPr>
              <w:t>Cубвенции</w:t>
            </w:r>
            <w:proofErr w:type="spellEnd"/>
            <w:r w:rsidRPr="00077D6A">
              <w:rPr>
                <w:rFonts w:ascii="Arial CYR" w:hAnsi="Arial CYR" w:cs="Arial CYR"/>
              </w:rPr>
              <w:t xml:space="preserve"> бюджетам муниципальных районов на выполнение передаваемых полномочий субъектов РФ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10 899,80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10 400,50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-499,30</w:t>
            </w:r>
          </w:p>
        </w:tc>
      </w:tr>
      <w:tr w:rsidR="00077D6A" w:rsidRPr="00077D6A" w:rsidTr="00077D6A">
        <w:trPr>
          <w:trHeight w:val="49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000 2  02  03999  05  0000  151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Прочие субвенции бюджетам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407 482,10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414 468,00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6985,90</w:t>
            </w:r>
          </w:p>
        </w:tc>
      </w:tr>
      <w:tr w:rsidR="00077D6A" w:rsidRPr="00077D6A" w:rsidTr="00077D6A">
        <w:trPr>
          <w:trHeight w:val="45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000  2  02  04000  00  0000  151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644,00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59,40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-584,60</w:t>
            </w:r>
          </w:p>
        </w:tc>
      </w:tr>
      <w:tr w:rsidR="00077D6A" w:rsidRPr="00077D6A" w:rsidTr="00077D6A">
        <w:trPr>
          <w:trHeight w:val="9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lastRenderedPageBreak/>
              <w:t>000  2  02  04014 05  0000  151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Межбюджетные трансферты, передаваемые бюджетам муниципальных районов из бюджетов  поселений на выполнение передаваемых полномочий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17,00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130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000  2  02  04041 05  0000  151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" w:hAnsi="Arial" w:cs="Arial"/>
                <w:color w:val="000000"/>
              </w:rPr>
            </w:pPr>
            <w:r w:rsidRPr="00077D6A">
              <w:rPr>
                <w:rFonts w:ascii="Arial" w:hAnsi="Arial" w:cs="Arial"/>
                <w:color w:val="000000"/>
              </w:rPr>
              <w:t xml:space="preserve"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учётом задачи </w:t>
            </w:r>
            <w:proofErr w:type="spellStart"/>
            <w:r w:rsidRPr="00077D6A">
              <w:rPr>
                <w:rFonts w:ascii="Arial" w:hAnsi="Arial" w:cs="Arial"/>
                <w:color w:val="000000"/>
              </w:rPr>
              <w:t>расщирения</w:t>
            </w:r>
            <w:proofErr w:type="spellEnd"/>
            <w:r w:rsidRPr="00077D6A">
              <w:rPr>
                <w:rFonts w:ascii="Arial" w:hAnsi="Arial" w:cs="Arial"/>
                <w:color w:val="000000"/>
              </w:rPr>
              <w:t xml:space="preserve"> информационных технологий и оцифровки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42,40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42,40</w:t>
            </w:r>
          </w:p>
        </w:tc>
      </w:tr>
      <w:tr w:rsidR="00077D6A" w:rsidRPr="00077D6A" w:rsidTr="00077D6A">
        <w:trPr>
          <w:trHeight w:val="63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000  2  02  04999  05  0000  151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627,00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-627,00</w:t>
            </w:r>
          </w:p>
        </w:tc>
      </w:tr>
      <w:tr w:rsidR="00077D6A" w:rsidRPr="00077D6A" w:rsidTr="00077D6A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570065,70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587222,90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17157,20</w:t>
            </w:r>
          </w:p>
        </w:tc>
      </w:tr>
      <w:tr w:rsidR="00077D6A" w:rsidRPr="00077D6A" w:rsidTr="00077D6A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2918,71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2918,71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ДЕФИЦИТ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10520,00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10520,00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077D6A" w:rsidRPr="00077D6A" w:rsidTr="00077D6A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580585,70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597742,90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77D6A">
              <w:rPr>
                <w:rFonts w:ascii="Arial CYR" w:hAnsi="Arial CYR" w:cs="Arial CYR"/>
                <w:b/>
                <w:bCs/>
              </w:rPr>
              <w:t>17157,20</w:t>
            </w:r>
          </w:p>
        </w:tc>
      </w:tr>
    </w:tbl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tbl>
      <w:tblPr>
        <w:tblW w:w="12211" w:type="dxa"/>
        <w:tblInd w:w="93" w:type="dxa"/>
        <w:tblLook w:val="04A0"/>
      </w:tblPr>
      <w:tblGrid>
        <w:gridCol w:w="4660"/>
        <w:gridCol w:w="1127"/>
        <w:gridCol w:w="1520"/>
        <w:gridCol w:w="1560"/>
        <w:gridCol w:w="1720"/>
        <w:gridCol w:w="1624"/>
      </w:tblGrid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77D6A">
              <w:rPr>
                <w:rFonts w:ascii="Arial CYR" w:hAnsi="Arial CYR" w:cs="Arial CYR"/>
                <w:sz w:val="18"/>
                <w:szCs w:val="18"/>
              </w:rPr>
              <w:t>Приложение №6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077D6A">
        <w:trPr>
          <w:gridAfter w:val="1"/>
          <w:wAfter w:w="1624" w:type="dxa"/>
          <w:trHeight w:val="315"/>
        </w:trPr>
        <w:tc>
          <w:tcPr>
            <w:tcW w:w="105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077D6A">
              <w:rPr>
                <w:rFonts w:ascii="Cambria" w:hAnsi="Cambria" w:cs="Arial CYR"/>
                <w:b/>
                <w:bCs/>
              </w:rPr>
              <w:t>Бюджет МО "</w:t>
            </w:r>
            <w:proofErr w:type="spellStart"/>
            <w:r w:rsidRPr="00077D6A">
              <w:rPr>
                <w:rFonts w:ascii="Cambria" w:hAnsi="Cambria" w:cs="Arial CYR"/>
                <w:b/>
                <w:bCs/>
              </w:rPr>
              <w:t>Боханский</w:t>
            </w:r>
            <w:proofErr w:type="spellEnd"/>
            <w:r w:rsidRPr="00077D6A">
              <w:rPr>
                <w:rFonts w:ascii="Cambria" w:hAnsi="Cambria" w:cs="Arial CYR"/>
                <w:b/>
                <w:bCs/>
              </w:rPr>
              <w:t xml:space="preserve"> район" по разделам, подразделам экономической классификации расходов  на  2014г. и плановый период на 2015-2016 годы</w:t>
            </w:r>
          </w:p>
        </w:tc>
      </w:tr>
      <w:tr w:rsidR="00077D6A" w:rsidRPr="00077D6A" w:rsidTr="00077D6A">
        <w:trPr>
          <w:gridAfter w:val="1"/>
          <w:wAfter w:w="1624" w:type="dxa"/>
          <w:trHeight w:val="465"/>
        </w:trPr>
        <w:tc>
          <w:tcPr>
            <w:tcW w:w="105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  <w:b/>
                <w:bCs/>
              </w:rPr>
            </w:pP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077D6A">
        <w:trPr>
          <w:gridAfter w:val="1"/>
          <w:wAfter w:w="1624" w:type="dxa"/>
          <w:trHeight w:val="31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Наименование расходов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Раздел подраздел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ИТОГО РАСХОДОВ</w:t>
            </w:r>
          </w:p>
        </w:tc>
      </w:tr>
      <w:tr w:rsidR="00077D6A" w:rsidRPr="00077D6A" w:rsidTr="00077D6A">
        <w:trPr>
          <w:gridAfter w:val="1"/>
          <w:wAfter w:w="1624" w:type="dxa"/>
          <w:trHeight w:val="72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A" w:rsidRPr="00077D6A" w:rsidRDefault="00077D6A" w:rsidP="00077D6A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A" w:rsidRPr="00077D6A" w:rsidRDefault="00077D6A" w:rsidP="00077D6A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Изменения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С учетом изменений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  <w:b/>
                <w:bCs/>
              </w:rPr>
            </w:pPr>
            <w:r w:rsidRPr="00077D6A">
              <w:rPr>
                <w:rFonts w:ascii="Cambria" w:hAnsi="Cambria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33 749 752,50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67 471,00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33 817 223,50</w:t>
            </w:r>
          </w:p>
        </w:tc>
      </w:tr>
      <w:tr w:rsidR="00077D6A" w:rsidRPr="00077D6A" w:rsidTr="00077D6A">
        <w:trPr>
          <w:gridAfter w:val="1"/>
          <w:wAfter w:w="1624" w:type="dxa"/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2 318 171,00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2 318 171,00 </w:t>
            </w:r>
          </w:p>
        </w:tc>
      </w:tr>
      <w:tr w:rsidR="00077D6A" w:rsidRPr="00077D6A" w:rsidTr="00077D6A">
        <w:trPr>
          <w:gridAfter w:val="1"/>
          <w:wAfter w:w="1624" w:type="dxa"/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1 309 303,00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1 309 303,00 </w:t>
            </w:r>
          </w:p>
        </w:tc>
      </w:tr>
      <w:tr w:rsidR="00077D6A" w:rsidRPr="00077D6A" w:rsidTr="00077D6A">
        <w:trPr>
          <w:gridAfter w:val="1"/>
          <w:wAfter w:w="1624" w:type="dxa"/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20 810 462,50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65471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20 875 933,50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Судебная система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1 300,00 </w:t>
            </w:r>
          </w:p>
        </w:tc>
      </w:tr>
      <w:tr w:rsidR="00077D6A" w:rsidRPr="00077D6A" w:rsidTr="00077D6A">
        <w:trPr>
          <w:gridAfter w:val="1"/>
          <w:wAfter w:w="1624" w:type="dxa"/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4 863 146,00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4 863 146,00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Проведение выборов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1 850 870,00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1 850 870,00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200 000,00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2 397 800,00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2 398 500,00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  <w:b/>
                <w:bCs/>
              </w:rPr>
            </w:pPr>
            <w:r w:rsidRPr="00077D6A">
              <w:rPr>
                <w:rFonts w:ascii="Cambria" w:hAnsi="Cambria" w:cs="Arial CYR"/>
                <w:b/>
                <w:bCs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7 826 000,00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57 000,00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7 883 000,00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Дорожное хозяйство(дорожные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7 601 000,00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7 601 000,00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225 000,00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57000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282 000,00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  <w:b/>
                <w:bCs/>
              </w:rPr>
            </w:pPr>
            <w:r w:rsidRPr="00077D6A">
              <w:rPr>
                <w:rFonts w:ascii="Cambria" w:hAnsi="Cambria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32 388 081,00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  <w:color w:val="FF0000"/>
              </w:rPr>
              <w:t>-300 000,00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32 088 081,00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32 388 081,00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-300000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32 088 081,00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  <w:b/>
                <w:bCs/>
              </w:rPr>
            </w:pPr>
            <w:r w:rsidRPr="00077D6A">
              <w:rPr>
                <w:rFonts w:ascii="Cambria" w:hAnsi="Cambria" w:cs="Arial CYR"/>
                <w:b/>
                <w:bCs/>
              </w:rPr>
              <w:t>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452 815 393,50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12 586 629,00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465 402 022,50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Дошкольное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79 240 480,00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6264600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85 505 080,00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Общее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357 661 406,00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6767426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364 428 832,00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Молодежная политика и оздоровление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5 747 513,00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-395397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5 352 116,00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Другие вопросы в области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10 165 994,50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-50000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10 115 994,50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  <w:b/>
                <w:bCs/>
              </w:rPr>
            </w:pPr>
            <w:r w:rsidRPr="00077D6A">
              <w:rPr>
                <w:rFonts w:ascii="Cambria" w:hAnsi="Cambria" w:cs="Arial CYR"/>
                <w:b/>
                <w:bCs/>
              </w:rPr>
              <w:t>КУЛЬТУРА И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14 199 285,00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  <w:color w:val="FF0000"/>
              </w:rPr>
              <w:t>-385 600,00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13 813 685,00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9 746 687,00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-385600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9 361 087,00 </w:t>
            </w:r>
          </w:p>
        </w:tc>
      </w:tr>
      <w:tr w:rsidR="00077D6A" w:rsidRPr="00077D6A" w:rsidTr="00077D6A">
        <w:trPr>
          <w:gridAfter w:val="1"/>
          <w:wAfter w:w="1624" w:type="dxa"/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4 452 598,00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4 452 598,00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  <w:b/>
                <w:bCs/>
              </w:rPr>
            </w:pPr>
            <w:r w:rsidRPr="00077D6A">
              <w:rPr>
                <w:rFonts w:ascii="Cambria" w:hAnsi="Cambria" w:cs="Arial CYR"/>
                <w:b/>
                <w:bCs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24 984 800,00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4 944 300,00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29 929 100,00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1 572 000,00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1 572 000,00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14 283 800,00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4817300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19 101 100,00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7 909 800,00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8 036 800,00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1 219 200,00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1 219 200,00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  <w:b/>
                <w:bCs/>
              </w:rPr>
            </w:pPr>
            <w:r w:rsidRPr="00077D6A">
              <w:rPr>
                <w:rFonts w:ascii="Cambria" w:hAnsi="Cambria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287 400,00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1 587 400,00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Массовый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187 400,00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187 400,00 </w:t>
            </w:r>
          </w:p>
        </w:tc>
      </w:tr>
      <w:tr w:rsidR="00077D6A" w:rsidRPr="00077D6A" w:rsidTr="00077D6A">
        <w:trPr>
          <w:gridAfter w:val="1"/>
          <w:wAfter w:w="1624" w:type="dxa"/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Другие вопросы в области физической культуры и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1 300 000,00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1 400 000,00 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  <w:b/>
                <w:bCs/>
              </w:rPr>
            </w:pPr>
            <w:r w:rsidRPr="00077D6A">
              <w:rPr>
                <w:rFonts w:ascii="Cambria" w:hAnsi="Cambria" w:cs="Arial CYR"/>
                <w:b/>
                <w:bCs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2 557 388,00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2 557 388,00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2 557 388,00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2 557 388,00 </w:t>
            </w:r>
          </w:p>
        </w:tc>
      </w:tr>
      <w:tr w:rsidR="00077D6A" w:rsidRPr="00077D6A" w:rsidTr="00077D6A">
        <w:trPr>
          <w:gridAfter w:val="1"/>
          <w:wAfter w:w="1624" w:type="dxa"/>
          <w:trHeight w:val="11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  <w:b/>
                <w:bCs/>
              </w:rPr>
            </w:pPr>
            <w:r w:rsidRPr="00077D6A">
              <w:rPr>
                <w:rFonts w:ascii="Cambria" w:hAnsi="Cambria" w:cs="Arial CYR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10 765 000,00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1 154 000,00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11 919 000,00</w:t>
            </w:r>
          </w:p>
        </w:tc>
      </w:tr>
      <w:tr w:rsidR="00077D6A" w:rsidRPr="00077D6A" w:rsidTr="00077D6A">
        <w:trPr>
          <w:gridAfter w:val="1"/>
          <w:wAfter w:w="1624" w:type="dxa"/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</w:rPr>
            </w:pPr>
            <w:r w:rsidRPr="00077D6A">
              <w:rPr>
                <w:rFonts w:ascii="Cambria" w:hAnsi="Cambria" w:cs="Arial CYR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10 765 000,00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1154000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 xml:space="preserve">11 919 000,00 </w:t>
            </w:r>
          </w:p>
        </w:tc>
      </w:tr>
      <w:tr w:rsidR="00077D6A" w:rsidRPr="00077D6A" w:rsidTr="00077D6A">
        <w:trPr>
          <w:gridAfter w:val="1"/>
          <w:wAfter w:w="1624" w:type="dxa"/>
          <w:trHeight w:val="27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ИТОГО РАСХОДОВ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580 585 700,00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18 411 200,00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598 996 900,00</w:t>
            </w: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077D6A">
        <w:trPr>
          <w:gridAfter w:val="1"/>
          <w:wAfter w:w="1624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077D6A">
        <w:trPr>
          <w:trHeight w:val="315"/>
        </w:trPr>
        <w:tc>
          <w:tcPr>
            <w:tcW w:w="12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Cambria" w:hAnsi="Cambria" w:cs="Arial CYR"/>
                <w:color w:val="000000"/>
              </w:rPr>
            </w:pPr>
            <w:r w:rsidRPr="00077D6A">
              <w:rPr>
                <w:rFonts w:ascii="Cambria" w:hAnsi="Cambria" w:cs="Arial CYR"/>
                <w:color w:val="000000"/>
              </w:rPr>
              <w:t>Начальник Финансового управления МО "</w:t>
            </w:r>
            <w:proofErr w:type="spellStart"/>
            <w:r w:rsidRPr="00077D6A">
              <w:rPr>
                <w:rFonts w:ascii="Cambria" w:hAnsi="Cambria" w:cs="Arial CYR"/>
                <w:color w:val="000000"/>
              </w:rPr>
              <w:t>Боханский</w:t>
            </w:r>
            <w:proofErr w:type="spellEnd"/>
            <w:r w:rsidRPr="00077D6A">
              <w:rPr>
                <w:rFonts w:ascii="Cambria" w:hAnsi="Cambria" w:cs="Arial CYR"/>
                <w:color w:val="000000"/>
              </w:rPr>
              <w:t xml:space="preserve"> район"</w:t>
            </w:r>
            <w:r>
              <w:rPr>
                <w:rFonts w:ascii="Cambria" w:hAnsi="Cambria" w:cs="Arial CYR"/>
                <w:color w:val="000000"/>
              </w:rPr>
              <w:t xml:space="preserve">                                                                                    </w:t>
            </w:r>
            <w:r w:rsidRPr="00077D6A">
              <w:rPr>
                <w:rFonts w:ascii="Cambria" w:hAnsi="Cambria" w:cs="Arial CYR"/>
              </w:rPr>
              <w:t xml:space="preserve">Е.В. </w:t>
            </w:r>
            <w:proofErr w:type="spellStart"/>
            <w:r w:rsidRPr="00077D6A">
              <w:rPr>
                <w:rFonts w:ascii="Cambria" w:hAnsi="Cambria" w:cs="Arial CYR"/>
              </w:rPr>
              <w:t>Хилханова</w:t>
            </w:r>
            <w:proofErr w:type="spellEnd"/>
          </w:p>
        </w:tc>
      </w:tr>
    </w:tbl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tbl>
      <w:tblPr>
        <w:tblW w:w="10505" w:type="dxa"/>
        <w:tblInd w:w="93" w:type="dxa"/>
        <w:tblLook w:val="04A0"/>
      </w:tblPr>
      <w:tblGrid>
        <w:gridCol w:w="4566"/>
        <w:gridCol w:w="1395"/>
        <w:gridCol w:w="1485"/>
        <w:gridCol w:w="3059"/>
      </w:tblGrid>
      <w:tr w:rsidR="00077D6A" w:rsidRPr="00077D6A" w:rsidTr="00077D6A">
        <w:trPr>
          <w:trHeight w:val="25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Приложение № 11</w:t>
            </w:r>
          </w:p>
        </w:tc>
      </w:tr>
      <w:tr w:rsidR="00077D6A" w:rsidRPr="00077D6A" w:rsidTr="00077D6A">
        <w:trPr>
          <w:trHeight w:val="25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к решению Думы "О бюджете</w:t>
            </w:r>
          </w:p>
        </w:tc>
      </w:tr>
      <w:tr w:rsidR="00077D6A" w:rsidRPr="00077D6A" w:rsidTr="00077D6A">
        <w:trPr>
          <w:trHeight w:val="25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МО "</w:t>
            </w:r>
            <w:proofErr w:type="spellStart"/>
            <w:r w:rsidRPr="00077D6A">
              <w:rPr>
                <w:rFonts w:ascii="Arial CYR" w:hAnsi="Arial CYR" w:cs="Arial CYR"/>
              </w:rPr>
              <w:t>Боханский</w:t>
            </w:r>
            <w:proofErr w:type="spellEnd"/>
            <w:r w:rsidRPr="00077D6A">
              <w:rPr>
                <w:rFonts w:ascii="Arial CYR" w:hAnsi="Arial CYR" w:cs="Arial CYR"/>
              </w:rPr>
              <w:t xml:space="preserve"> район" на 2014 год</w:t>
            </w:r>
          </w:p>
        </w:tc>
      </w:tr>
      <w:tr w:rsidR="00077D6A" w:rsidRPr="00077D6A" w:rsidTr="00077D6A">
        <w:trPr>
          <w:trHeight w:val="25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>и на плановый период 2015 и 2016 годов"</w:t>
            </w:r>
          </w:p>
        </w:tc>
      </w:tr>
      <w:tr w:rsidR="00077D6A" w:rsidRPr="00077D6A" w:rsidTr="00077D6A">
        <w:trPr>
          <w:trHeight w:val="25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077D6A">
        <w:trPr>
          <w:trHeight w:val="91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Распределение дотации на выравнивание уровня бюджетной обеспеченности поселений из бюджета МО "</w:t>
            </w:r>
            <w:proofErr w:type="spellStart"/>
            <w:r w:rsidRPr="00077D6A">
              <w:rPr>
                <w:b/>
                <w:bCs/>
              </w:rPr>
              <w:t>Боханский</w:t>
            </w:r>
            <w:proofErr w:type="spellEnd"/>
            <w:r w:rsidRPr="00077D6A">
              <w:rPr>
                <w:b/>
                <w:bCs/>
              </w:rPr>
              <w:t xml:space="preserve"> район" на 2014 год и на плановый период 2015 и 2016 годов</w:t>
            </w:r>
          </w:p>
        </w:tc>
      </w:tr>
      <w:tr w:rsidR="00077D6A" w:rsidRPr="00077D6A" w:rsidTr="00077D6A">
        <w:trPr>
          <w:trHeight w:val="61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</w:p>
        </w:tc>
      </w:tr>
      <w:tr w:rsidR="00077D6A" w:rsidRPr="00077D6A" w:rsidTr="00077D6A">
        <w:trPr>
          <w:trHeight w:val="34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  <w:r w:rsidRPr="00077D6A">
              <w:rPr>
                <w:rFonts w:ascii="Arial CYR" w:hAnsi="Arial CYR" w:cs="Arial CYR"/>
              </w:rPr>
              <w:t xml:space="preserve">           тыс.рублей</w:t>
            </w:r>
          </w:p>
        </w:tc>
      </w:tr>
      <w:tr w:rsidR="00077D6A" w:rsidRPr="00077D6A" w:rsidTr="00077D6A">
        <w:trPr>
          <w:trHeight w:val="64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Показатели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2014 год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2015 год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2016 год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pPr>
              <w:rPr>
                <w:b/>
                <w:bCs/>
              </w:rPr>
            </w:pPr>
            <w:r w:rsidRPr="00077D6A">
              <w:rPr>
                <w:b/>
                <w:bCs/>
              </w:rPr>
              <w:t xml:space="preserve">Фонд финансовой поддержки поселений - всего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11919,0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7296,0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pPr>
              <w:jc w:val="right"/>
              <w:rPr>
                <w:b/>
                <w:bCs/>
              </w:rPr>
            </w:pPr>
            <w:r w:rsidRPr="00077D6A">
              <w:rPr>
                <w:b/>
                <w:bCs/>
              </w:rPr>
              <w:t>7565,0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>из них по поселениям: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> 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1. Муниципальное образование "Александровское"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768,0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247,0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291,0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2. Муниципальное образование "Бохан"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150,0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0,0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0,0</w:t>
            </w:r>
          </w:p>
        </w:tc>
      </w:tr>
      <w:tr w:rsidR="00077D6A" w:rsidRPr="00077D6A" w:rsidTr="00077D6A">
        <w:trPr>
          <w:trHeight w:val="36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3. Муниципальное образование "Буреть"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1068,0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763,0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780,0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4. Муниципальное образование "Казачье"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687,0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260,0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296,0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5. Муниципальное образование "Каменка"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881,0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531,0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558,0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 xml:space="preserve">6. Муниципальное образование "Новая </w:t>
            </w:r>
            <w:proofErr w:type="spellStart"/>
            <w:r w:rsidRPr="00077D6A">
              <w:t>Ида</w:t>
            </w:r>
            <w:proofErr w:type="spellEnd"/>
            <w:r w:rsidRPr="00077D6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1373,0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895,0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930,0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7. Муниципальное образование "Олонки"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473,0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0,0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0,0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8. Муниципальное образование "</w:t>
            </w:r>
            <w:proofErr w:type="spellStart"/>
            <w:r w:rsidRPr="00077D6A">
              <w:t>Середкино</w:t>
            </w:r>
            <w:proofErr w:type="spellEnd"/>
            <w:r w:rsidRPr="00077D6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923,0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648,0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662,0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9. Муниципальное образование "Тараса"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1043,0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739,0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754,0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10. Муниципальное образование "</w:t>
            </w:r>
            <w:proofErr w:type="spellStart"/>
            <w:r w:rsidRPr="00077D6A">
              <w:t>Тихоновка</w:t>
            </w:r>
            <w:proofErr w:type="spellEnd"/>
            <w:r w:rsidRPr="00077D6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1080,0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584,0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626,0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11. Муниципальное образование "</w:t>
            </w:r>
            <w:proofErr w:type="spellStart"/>
            <w:r w:rsidRPr="00077D6A">
              <w:t>Укыр</w:t>
            </w:r>
            <w:proofErr w:type="spellEnd"/>
            <w:r w:rsidRPr="00077D6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1015,0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785,0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789,0</w:t>
            </w:r>
          </w:p>
        </w:tc>
      </w:tr>
      <w:tr w:rsidR="00077D6A" w:rsidRPr="00077D6A" w:rsidTr="00077D6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12. Муниципальное образование "</w:t>
            </w:r>
            <w:proofErr w:type="spellStart"/>
            <w:r w:rsidRPr="00077D6A">
              <w:t>Хохорск</w:t>
            </w:r>
            <w:proofErr w:type="spellEnd"/>
            <w:r w:rsidRPr="00077D6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1396,0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1195,0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1198,0</w:t>
            </w:r>
          </w:p>
        </w:tc>
      </w:tr>
      <w:tr w:rsidR="00077D6A" w:rsidRPr="00077D6A" w:rsidTr="00077D6A">
        <w:trPr>
          <w:trHeight w:val="3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r w:rsidRPr="00077D6A">
              <w:t>13. Муниципальное образование "</w:t>
            </w:r>
            <w:proofErr w:type="spellStart"/>
            <w:r w:rsidRPr="00077D6A">
              <w:t>Шаралдай</w:t>
            </w:r>
            <w:proofErr w:type="spellEnd"/>
            <w:r w:rsidRPr="00077D6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1062,0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649,0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681,0</w:t>
            </w:r>
          </w:p>
        </w:tc>
      </w:tr>
    </w:tbl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p w:rsidR="00077D6A" w:rsidRDefault="00077D6A" w:rsidP="00DD7081">
      <w:pPr>
        <w:jc w:val="center"/>
      </w:pPr>
    </w:p>
    <w:tbl>
      <w:tblPr>
        <w:tblW w:w="10329" w:type="dxa"/>
        <w:tblInd w:w="93" w:type="dxa"/>
        <w:tblLook w:val="04A0"/>
      </w:tblPr>
      <w:tblGrid>
        <w:gridCol w:w="3529"/>
        <w:gridCol w:w="2200"/>
        <w:gridCol w:w="1894"/>
        <w:gridCol w:w="2706"/>
      </w:tblGrid>
      <w:tr w:rsidR="00077D6A" w:rsidRPr="00077D6A" w:rsidTr="009C6B62">
        <w:trPr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/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" w:hAnsi="Arial" w:cs="Arial"/>
              </w:rPr>
            </w:pPr>
            <w:r w:rsidRPr="00077D6A">
              <w:rPr>
                <w:rFonts w:ascii="Arial" w:hAnsi="Arial" w:cs="Arial"/>
              </w:rPr>
              <w:t>Приложение 13</w:t>
            </w:r>
          </w:p>
        </w:tc>
      </w:tr>
      <w:tr w:rsidR="00077D6A" w:rsidRPr="00077D6A" w:rsidTr="009C6B62">
        <w:trPr>
          <w:trHeight w:val="2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both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" w:hAnsi="Arial" w:cs="Arial"/>
              </w:rPr>
            </w:pPr>
            <w:r w:rsidRPr="00077D6A">
              <w:rPr>
                <w:rFonts w:ascii="Arial" w:hAnsi="Arial" w:cs="Arial"/>
              </w:rPr>
              <w:t>к Решению Думы "О бюджете</w:t>
            </w:r>
          </w:p>
        </w:tc>
      </w:tr>
      <w:tr w:rsidR="00077D6A" w:rsidRPr="00077D6A" w:rsidTr="009C6B62">
        <w:trPr>
          <w:trHeight w:val="2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both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" w:hAnsi="Arial" w:cs="Arial"/>
              </w:rPr>
            </w:pPr>
            <w:r w:rsidRPr="00077D6A">
              <w:rPr>
                <w:rFonts w:ascii="Arial" w:hAnsi="Arial" w:cs="Arial"/>
              </w:rPr>
              <w:t>МО "</w:t>
            </w:r>
            <w:proofErr w:type="spellStart"/>
            <w:r w:rsidRPr="00077D6A">
              <w:rPr>
                <w:rFonts w:ascii="Arial" w:hAnsi="Arial" w:cs="Arial"/>
              </w:rPr>
              <w:t>Боханский</w:t>
            </w:r>
            <w:proofErr w:type="spellEnd"/>
            <w:r w:rsidRPr="00077D6A">
              <w:rPr>
                <w:rFonts w:ascii="Arial" w:hAnsi="Arial" w:cs="Arial"/>
              </w:rPr>
              <w:t xml:space="preserve"> район" на 2014 год</w:t>
            </w:r>
          </w:p>
        </w:tc>
      </w:tr>
      <w:tr w:rsidR="00077D6A" w:rsidRPr="00077D6A" w:rsidTr="009C6B62">
        <w:trPr>
          <w:trHeight w:val="547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/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  <w:rPr>
                <w:rFonts w:ascii="Arial" w:hAnsi="Arial" w:cs="Arial"/>
              </w:rPr>
            </w:pPr>
            <w:r w:rsidRPr="00077D6A">
              <w:rPr>
                <w:rFonts w:ascii="Arial" w:hAnsi="Arial" w:cs="Arial"/>
              </w:rPr>
              <w:t>и на плановый период 2015 и 2016 годов"</w:t>
            </w:r>
          </w:p>
        </w:tc>
      </w:tr>
      <w:tr w:rsidR="00077D6A" w:rsidRPr="00077D6A" w:rsidTr="009C6B62">
        <w:trPr>
          <w:trHeight w:val="276"/>
        </w:trPr>
        <w:tc>
          <w:tcPr>
            <w:tcW w:w="103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b/>
                <w:bCs/>
              </w:rPr>
            </w:pPr>
            <w:r w:rsidRPr="00077D6A">
              <w:rPr>
                <w:b/>
                <w:bCs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077D6A">
              <w:rPr>
                <w:b/>
                <w:bCs/>
              </w:rPr>
              <w:t>Боханский</w:t>
            </w:r>
            <w:proofErr w:type="spellEnd"/>
            <w:r w:rsidRPr="00077D6A">
              <w:rPr>
                <w:b/>
                <w:bCs/>
              </w:rPr>
              <w:t xml:space="preserve"> район" на 2014 год</w:t>
            </w:r>
          </w:p>
        </w:tc>
      </w:tr>
      <w:tr w:rsidR="00077D6A" w:rsidRPr="00077D6A" w:rsidTr="009C6B62">
        <w:trPr>
          <w:trHeight w:val="420"/>
        </w:trPr>
        <w:tc>
          <w:tcPr>
            <w:tcW w:w="103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D6A" w:rsidRPr="00077D6A" w:rsidRDefault="00077D6A" w:rsidP="00077D6A">
            <w:pPr>
              <w:rPr>
                <w:b/>
                <w:bCs/>
              </w:rPr>
            </w:pPr>
          </w:p>
        </w:tc>
      </w:tr>
      <w:tr w:rsidR="00077D6A" w:rsidRPr="00077D6A" w:rsidTr="009C6B62">
        <w:trPr>
          <w:trHeight w:val="3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right"/>
            </w:pPr>
            <w:r w:rsidRPr="00077D6A">
              <w:t>(тыс. рублей)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rPr>
                <w:rFonts w:ascii="Arial CYR" w:hAnsi="Arial CYR" w:cs="Arial CYR"/>
              </w:rPr>
            </w:pPr>
          </w:p>
        </w:tc>
      </w:tr>
      <w:tr w:rsidR="00077D6A" w:rsidRPr="00077D6A" w:rsidTr="009C6B62">
        <w:trPr>
          <w:trHeight w:val="675"/>
        </w:trPr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Наименование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Код бюджетной классификации</w:t>
            </w:r>
          </w:p>
        </w:tc>
        <w:tc>
          <w:tcPr>
            <w:tcW w:w="4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Сумма</w:t>
            </w:r>
          </w:p>
        </w:tc>
      </w:tr>
      <w:tr w:rsidR="00077D6A" w:rsidRPr="00077D6A" w:rsidTr="009C6B62">
        <w:trPr>
          <w:trHeight w:val="276"/>
        </w:trPr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4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D6A" w:rsidRPr="00077D6A" w:rsidRDefault="00077D6A" w:rsidP="00077D6A"/>
        </w:tc>
      </w:tr>
      <w:tr w:rsidR="00077D6A" w:rsidRPr="00077D6A" w:rsidTr="009C6B62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2</w:t>
            </w: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3</w:t>
            </w:r>
          </w:p>
        </w:tc>
      </w:tr>
      <w:tr w:rsidR="00077D6A" w:rsidRPr="00077D6A" w:rsidTr="009C6B62">
        <w:trPr>
          <w:trHeight w:val="6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7D6A" w:rsidRPr="00077D6A" w:rsidRDefault="00077D6A" w:rsidP="00077D6A">
            <w:pPr>
              <w:rPr>
                <w:b/>
                <w:bCs/>
              </w:rPr>
            </w:pPr>
            <w:r w:rsidRPr="00077D6A">
              <w:rPr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00001000000000000000</w:t>
            </w:r>
          </w:p>
        </w:tc>
        <w:tc>
          <w:tcPr>
            <w:tcW w:w="4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color w:val="000000"/>
              </w:rPr>
            </w:pPr>
            <w:r w:rsidRPr="00077D6A">
              <w:rPr>
                <w:color w:val="000000"/>
              </w:rPr>
              <w:t>10520,0</w:t>
            </w:r>
          </w:p>
        </w:tc>
      </w:tr>
      <w:tr w:rsidR="00077D6A" w:rsidRPr="00077D6A" w:rsidTr="009C6B62">
        <w:trPr>
          <w:trHeight w:val="6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7D6A" w:rsidRPr="00077D6A" w:rsidRDefault="00077D6A" w:rsidP="00077D6A">
            <w:pPr>
              <w:rPr>
                <w:b/>
                <w:bCs/>
              </w:rPr>
            </w:pPr>
            <w:r w:rsidRPr="00077D6A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11701020000000000000</w:t>
            </w: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color w:val="000000"/>
              </w:rPr>
            </w:pPr>
            <w:r w:rsidRPr="00077D6A">
              <w:rPr>
                <w:color w:val="000000"/>
              </w:rPr>
              <w:t>2919,0</w:t>
            </w:r>
          </w:p>
        </w:tc>
      </w:tr>
      <w:tr w:rsidR="00077D6A" w:rsidRPr="00077D6A" w:rsidTr="009C6B62">
        <w:trPr>
          <w:trHeight w:val="6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11701020000000000700</w:t>
            </w: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color w:val="000000"/>
              </w:rPr>
            </w:pPr>
            <w:r w:rsidRPr="00077D6A">
              <w:rPr>
                <w:color w:val="000000"/>
              </w:rPr>
              <w:t>2919,0</w:t>
            </w:r>
          </w:p>
        </w:tc>
      </w:tr>
      <w:tr w:rsidR="00077D6A" w:rsidRPr="00077D6A" w:rsidTr="009C6B62">
        <w:trPr>
          <w:trHeight w:val="960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11701020000050000710</w:t>
            </w: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color w:val="000000"/>
              </w:rPr>
            </w:pPr>
            <w:r w:rsidRPr="00077D6A">
              <w:rPr>
                <w:color w:val="000000"/>
              </w:rPr>
              <w:t>2919,0</w:t>
            </w:r>
          </w:p>
        </w:tc>
      </w:tr>
      <w:tr w:rsidR="00077D6A" w:rsidRPr="00077D6A" w:rsidTr="009C6B62">
        <w:trPr>
          <w:trHeight w:val="675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pPr>
              <w:rPr>
                <w:b/>
                <w:bCs/>
              </w:rPr>
            </w:pPr>
            <w:r w:rsidRPr="00077D6A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00001050000000000000</w:t>
            </w: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  <w:rPr>
                <w:color w:val="000000"/>
              </w:rPr>
            </w:pPr>
            <w:r w:rsidRPr="00077D6A">
              <w:rPr>
                <w:color w:val="000000"/>
              </w:rPr>
              <w:t>7601,0</w:t>
            </w:r>
          </w:p>
        </w:tc>
      </w:tr>
      <w:tr w:rsidR="00077D6A" w:rsidRPr="00077D6A" w:rsidTr="009C6B62">
        <w:trPr>
          <w:trHeight w:val="675"/>
        </w:trPr>
        <w:tc>
          <w:tcPr>
            <w:tcW w:w="3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 xml:space="preserve">Увеличение прочих остатков средств бюджетов  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00001050200000000500</w:t>
            </w:r>
          </w:p>
        </w:tc>
        <w:tc>
          <w:tcPr>
            <w:tcW w:w="4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-591395,9</w:t>
            </w:r>
          </w:p>
        </w:tc>
      </w:tr>
      <w:tr w:rsidR="00077D6A" w:rsidRPr="00077D6A" w:rsidTr="009C6B62">
        <w:trPr>
          <w:trHeight w:val="276"/>
        </w:trPr>
        <w:tc>
          <w:tcPr>
            <w:tcW w:w="3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4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D6A" w:rsidRPr="00077D6A" w:rsidRDefault="00077D6A" w:rsidP="00077D6A"/>
        </w:tc>
      </w:tr>
      <w:tr w:rsidR="00077D6A" w:rsidRPr="00077D6A" w:rsidTr="009C6B62">
        <w:trPr>
          <w:trHeight w:val="675"/>
        </w:trPr>
        <w:tc>
          <w:tcPr>
            <w:tcW w:w="3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>Увеличение прочих остатков денежных средств бюджетов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00001050201000000510</w:t>
            </w:r>
          </w:p>
        </w:tc>
        <w:tc>
          <w:tcPr>
            <w:tcW w:w="4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-591395,9</w:t>
            </w:r>
          </w:p>
        </w:tc>
      </w:tr>
      <w:tr w:rsidR="00077D6A" w:rsidRPr="00077D6A" w:rsidTr="009C6B62">
        <w:trPr>
          <w:trHeight w:val="276"/>
        </w:trPr>
        <w:tc>
          <w:tcPr>
            <w:tcW w:w="3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4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D6A" w:rsidRPr="00077D6A" w:rsidRDefault="00077D6A" w:rsidP="00077D6A"/>
        </w:tc>
      </w:tr>
      <w:tr w:rsidR="00077D6A" w:rsidRPr="00077D6A" w:rsidTr="009C6B62">
        <w:trPr>
          <w:trHeight w:val="675"/>
        </w:trPr>
        <w:tc>
          <w:tcPr>
            <w:tcW w:w="3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00001050201050000510</w:t>
            </w:r>
          </w:p>
        </w:tc>
        <w:tc>
          <w:tcPr>
            <w:tcW w:w="4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-591395,9</w:t>
            </w:r>
          </w:p>
        </w:tc>
      </w:tr>
      <w:tr w:rsidR="00077D6A" w:rsidRPr="00077D6A" w:rsidTr="009C6B62">
        <w:trPr>
          <w:trHeight w:val="276"/>
        </w:trPr>
        <w:tc>
          <w:tcPr>
            <w:tcW w:w="3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4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D6A" w:rsidRPr="00077D6A" w:rsidRDefault="00077D6A" w:rsidP="00077D6A"/>
        </w:tc>
      </w:tr>
      <w:tr w:rsidR="00077D6A" w:rsidRPr="00077D6A" w:rsidTr="009C6B62">
        <w:trPr>
          <w:trHeight w:val="660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 xml:space="preserve">Уменьшение прочих остатков средств бюджетов 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00001050200000000600</w:t>
            </w: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598996,9</w:t>
            </w:r>
          </w:p>
        </w:tc>
      </w:tr>
      <w:tr w:rsidR="00077D6A" w:rsidRPr="00077D6A" w:rsidTr="009C6B62">
        <w:trPr>
          <w:trHeight w:val="615"/>
        </w:trPr>
        <w:tc>
          <w:tcPr>
            <w:tcW w:w="3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>Уменьшение прочих остатков денежных средств бюджетов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00001050201000000610</w:t>
            </w: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 </w:t>
            </w:r>
          </w:p>
        </w:tc>
      </w:tr>
      <w:tr w:rsidR="00077D6A" w:rsidRPr="00077D6A" w:rsidTr="009C6B62">
        <w:trPr>
          <w:trHeight w:val="375"/>
        </w:trPr>
        <w:tc>
          <w:tcPr>
            <w:tcW w:w="3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4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598996,9</w:t>
            </w:r>
          </w:p>
        </w:tc>
      </w:tr>
      <w:tr w:rsidR="00077D6A" w:rsidRPr="00077D6A" w:rsidTr="009C6B62">
        <w:trPr>
          <w:trHeight w:val="675"/>
        </w:trPr>
        <w:tc>
          <w:tcPr>
            <w:tcW w:w="3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7D6A" w:rsidRPr="00077D6A" w:rsidRDefault="00077D6A" w:rsidP="00077D6A">
            <w:r w:rsidRPr="00077D6A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00001050201050000610</w:t>
            </w:r>
          </w:p>
        </w:tc>
        <w:tc>
          <w:tcPr>
            <w:tcW w:w="4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D6A" w:rsidRPr="00077D6A" w:rsidRDefault="00077D6A" w:rsidP="00077D6A">
            <w:pPr>
              <w:jc w:val="center"/>
            </w:pPr>
            <w:r w:rsidRPr="00077D6A">
              <w:t>598996,9</w:t>
            </w:r>
          </w:p>
        </w:tc>
      </w:tr>
      <w:tr w:rsidR="00077D6A" w:rsidRPr="00077D6A" w:rsidTr="009C6B62">
        <w:trPr>
          <w:trHeight w:val="276"/>
        </w:trPr>
        <w:tc>
          <w:tcPr>
            <w:tcW w:w="3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2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D6A" w:rsidRPr="00077D6A" w:rsidRDefault="00077D6A" w:rsidP="00077D6A"/>
        </w:tc>
        <w:tc>
          <w:tcPr>
            <w:tcW w:w="4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D6A" w:rsidRPr="00077D6A" w:rsidRDefault="00077D6A" w:rsidP="00077D6A"/>
        </w:tc>
      </w:tr>
    </w:tbl>
    <w:p w:rsidR="00077D6A" w:rsidRDefault="00077D6A" w:rsidP="00DD7081">
      <w:pPr>
        <w:jc w:val="center"/>
      </w:pPr>
    </w:p>
    <w:p w:rsidR="00077D6A" w:rsidRPr="00077D6A" w:rsidRDefault="00077D6A" w:rsidP="00DD7081">
      <w:pPr>
        <w:jc w:val="center"/>
      </w:pPr>
    </w:p>
    <w:sectPr w:rsidR="00077D6A" w:rsidRPr="00077D6A" w:rsidSect="00DD7081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189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F2D"/>
    <w:rsid w:val="00077D6A"/>
    <w:rsid w:val="006469C7"/>
    <w:rsid w:val="009C6B62"/>
    <w:rsid w:val="00BE2F2D"/>
    <w:rsid w:val="00DD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7081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DD708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DD708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D7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70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70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D7081"/>
    <w:pPr>
      <w:ind w:left="405"/>
      <w:jc w:val="both"/>
    </w:pPr>
  </w:style>
  <w:style w:type="character" w:customStyle="1" w:styleId="20">
    <w:name w:val="Основной текст с отступом 2 Знак"/>
    <w:basedOn w:val="a0"/>
    <w:link w:val="2"/>
    <w:rsid w:val="00DD70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E290-3D67-4DD0-AC88-7D15C12C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2014-11-10T07:55:00Z</dcterms:created>
  <dcterms:modified xsi:type="dcterms:W3CDTF">2014-11-10T08:29:00Z</dcterms:modified>
</cp:coreProperties>
</file>